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A05" w:rsidRDefault="00B97542">
      <w:pPr>
        <w:spacing w:after="0" w:line="240" w:lineRule="auto"/>
        <w:jc w:val="center"/>
        <w:rPr>
          <w:rFonts w:ascii="Arial" w:hAnsi="Arial"/>
          <w:b/>
          <w:bCs/>
          <w:color w:val="022A4E"/>
          <w:sz w:val="27"/>
        </w:rPr>
      </w:pPr>
      <w:r>
        <w:rPr>
          <w:rFonts w:ascii="Arial" w:hAnsi="Arial"/>
          <w:b/>
          <w:bCs/>
          <w:color w:val="022A4E"/>
          <w:sz w:val="27"/>
        </w:rPr>
        <w:t>Biology Syllabus</w:t>
      </w:r>
    </w:p>
    <w:p w:rsidR="00F82A05" w:rsidRDefault="00F82A05">
      <w:pPr>
        <w:spacing w:after="0" w:line="240" w:lineRule="auto"/>
        <w:rPr>
          <w:rFonts w:ascii="Arial" w:hAnsi="Arial"/>
          <w:color w:val="666666"/>
          <w:sz w:val="18"/>
        </w:rPr>
      </w:pPr>
    </w:p>
    <w:p w:rsidR="00F82A05" w:rsidRDefault="00B97542">
      <w:pPr>
        <w:spacing w:after="0" w:line="240" w:lineRule="auto"/>
        <w:rPr>
          <w:rFonts w:ascii="Arial" w:hAnsi="Arial"/>
          <w:color w:val="666666"/>
          <w:sz w:val="18"/>
        </w:rPr>
      </w:pPr>
      <w:r>
        <w:rPr>
          <w:rFonts w:ascii="Arial" w:hAnsi="Arial"/>
          <w:color w:val="666666"/>
          <w:sz w:val="18"/>
        </w:rPr>
        <w:t>In Biology, students conduct laboratory and field investigations, use scientific methods during investigations, and make informed decisions using critical thinking and scientific problem solving. Students in Biology study a variety of topics that include: structures and functions of cells and viruses; growth and development of organisms; cells, tissues, and organs; nucleic acids and genetics; biological evolution; taxonomy; metabolism and energy transfers in living organisms; living systems; homeostasis; and ecosystems and the environment. (TEA website 2010)</w:t>
      </w:r>
    </w:p>
    <w:p w:rsidR="00F82A05" w:rsidRDefault="00F82A05">
      <w:pPr>
        <w:spacing w:after="0" w:line="240" w:lineRule="auto"/>
        <w:rPr>
          <w:rFonts w:ascii="Arial" w:hAnsi="Arial"/>
          <w:b/>
          <w:bCs/>
          <w:color w:val="666666"/>
          <w:sz w:val="18"/>
        </w:rPr>
      </w:pPr>
    </w:p>
    <w:p w:rsidR="00F82A05" w:rsidRDefault="00B97542">
      <w:pPr>
        <w:spacing w:after="0" w:line="240" w:lineRule="auto"/>
        <w:rPr>
          <w:rFonts w:ascii="Arial" w:hAnsi="Arial"/>
          <w:color w:val="666666"/>
          <w:sz w:val="18"/>
        </w:rPr>
      </w:pPr>
      <w:r>
        <w:rPr>
          <w:rFonts w:ascii="Arial" w:hAnsi="Arial"/>
          <w:b/>
          <w:bCs/>
          <w:color w:val="666666"/>
          <w:sz w:val="18"/>
        </w:rPr>
        <w:t>Instructor</w:t>
      </w:r>
      <w:r w:rsidR="00BC76C1">
        <w:rPr>
          <w:rFonts w:ascii="Arial" w:hAnsi="Arial"/>
          <w:color w:val="666666"/>
          <w:sz w:val="18"/>
        </w:rPr>
        <w:br/>
        <w:t>Robert Durand</w:t>
      </w:r>
      <w:r w:rsidR="00BC76C1">
        <w:rPr>
          <w:rFonts w:ascii="Arial" w:hAnsi="Arial"/>
          <w:color w:val="666666"/>
          <w:sz w:val="18"/>
        </w:rPr>
        <w:br/>
        <w:t>rdurand@eanesisd.net</w:t>
      </w:r>
      <w:r w:rsidR="00BC76C1">
        <w:rPr>
          <w:rFonts w:ascii="Arial" w:hAnsi="Arial"/>
          <w:color w:val="666666"/>
          <w:sz w:val="18"/>
        </w:rPr>
        <w:br/>
        <w:t xml:space="preserve">512.732.9260 </w:t>
      </w:r>
      <w:r w:rsidR="005421F5">
        <w:rPr>
          <w:rFonts w:ascii="Arial" w:hAnsi="Arial"/>
          <w:color w:val="666666"/>
          <w:sz w:val="18"/>
        </w:rPr>
        <w:t>(pending extension)</w:t>
      </w:r>
    </w:p>
    <w:p w:rsidR="00BB148A" w:rsidRDefault="00BB148A">
      <w:pPr>
        <w:spacing w:after="0" w:line="240" w:lineRule="auto"/>
        <w:rPr>
          <w:rFonts w:ascii="Arial" w:hAnsi="Arial"/>
          <w:color w:val="666666"/>
          <w:sz w:val="18"/>
        </w:rPr>
      </w:pPr>
      <w:r>
        <w:rPr>
          <w:rFonts w:ascii="Arial" w:hAnsi="Arial"/>
          <w:color w:val="666666"/>
          <w:sz w:val="18"/>
        </w:rPr>
        <w:t>Biology   1</w:t>
      </w:r>
      <w:r w:rsidRPr="00BB148A">
        <w:rPr>
          <w:rFonts w:ascii="Arial" w:hAnsi="Arial"/>
          <w:color w:val="666666"/>
          <w:sz w:val="18"/>
          <w:vertAlign w:val="superscript"/>
        </w:rPr>
        <w:t>st</w:t>
      </w:r>
      <w:r>
        <w:rPr>
          <w:rFonts w:ascii="Arial" w:hAnsi="Arial"/>
          <w:color w:val="666666"/>
          <w:sz w:val="18"/>
        </w:rPr>
        <w:t xml:space="preserve">: </w:t>
      </w:r>
      <w:proofErr w:type="spellStart"/>
      <w:r>
        <w:rPr>
          <w:rFonts w:ascii="Arial" w:hAnsi="Arial"/>
          <w:color w:val="666666"/>
          <w:sz w:val="18"/>
        </w:rPr>
        <w:t>rm</w:t>
      </w:r>
      <w:proofErr w:type="spellEnd"/>
      <w:r>
        <w:rPr>
          <w:rFonts w:ascii="Arial" w:hAnsi="Arial"/>
          <w:color w:val="666666"/>
          <w:sz w:val="18"/>
        </w:rPr>
        <w:t xml:space="preserve"> 310,    2</w:t>
      </w:r>
      <w:r w:rsidRPr="00BB148A">
        <w:rPr>
          <w:rFonts w:ascii="Arial" w:hAnsi="Arial"/>
          <w:color w:val="666666"/>
          <w:sz w:val="18"/>
          <w:vertAlign w:val="superscript"/>
        </w:rPr>
        <w:t>nd</w:t>
      </w:r>
      <w:r>
        <w:rPr>
          <w:rFonts w:ascii="Arial" w:hAnsi="Arial"/>
          <w:color w:val="666666"/>
          <w:sz w:val="18"/>
        </w:rPr>
        <w:t>: rm. 310</w:t>
      </w:r>
      <w:proofErr w:type="gramStart"/>
      <w:r>
        <w:rPr>
          <w:rFonts w:ascii="Arial" w:hAnsi="Arial"/>
          <w:color w:val="666666"/>
          <w:sz w:val="18"/>
        </w:rPr>
        <w:t>,  4</w:t>
      </w:r>
      <w:r w:rsidRPr="00BB148A">
        <w:rPr>
          <w:rFonts w:ascii="Arial" w:hAnsi="Arial"/>
          <w:color w:val="666666"/>
          <w:sz w:val="18"/>
          <w:vertAlign w:val="superscript"/>
        </w:rPr>
        <w:t>th</w:t>
      </w:r>
      <w:proofErr w:type="gramEnd"/>
      <w:r>
        <w:rPr>
          <w:rFonts w:ascii="Arial" w:hAnsi="Arial"/>
          <w:color w:val="666666"/>
          <w:sz w:val="18"/>
        </w:rPr>
        <w:t xml:space="preserve">: rm. 310,  </w:t>
      </w:r>
    </w:p>
    <w:p w:rsidR="00BB148A" w:rsidRDefault="00BB148A">
      <w:pPr>
        <w:spacing w:after="0" w:line="240" w:lineRule="auto"/>
        <w:rPr>
          <w:rFonts w:ascii="Arial" w:hAnsi="Arial"/>
          <w:color w:val="666666"/>
          <w:sz w:val="18"/>
        </w:rPr>
      </w:pPr>
      <w:r>
        <w:rPr>
          <w:rFonts w:ascii="Arial" w:hAnsi="Arial"/>
          <w:color w:val="666666"/>
          <w:sz w:val="18"/>
        </w:rPr>
        <w:t>Pre-AP Biology    7</w:t>
      </w:r>
      <w:r w:rsidRPr="00BB148A">
        <w:rPr>
          <w:rFonts w:ascii="Arial" w:hAnsi="Arial"/>
          <w:color w:val="666666"/>
          <w:sz w:val="18"/>
          <w:vertAlign w:val="superscript"/>
        </w:rPr>
        <w:t>th</w:t>
      </w:r>
      <w:r>
        <w:rPr>
          <w:rFonts w:ascii="Arial" w:hAnsi="Arial"/>
          <w:color w:val="666666"/>
          <w:sz w:val="18"/>
        </w:rPr>
        <w:t>: rm.308,   8</w:t>
      </w:r>
      <w:r w:rsidRPr="00BB148A">
        <w:rPr>
          <w:rFonts w:ascii="Arial" w:hAnsi="Arial"/>
          <w:color w:val="666666"/>
          <w:sz w:val="18"/>
          <w:vertAlign w:val="superscript"/>
        </w:rPr>
        <w:t>th</w:t>
      </w:r>
      <w:r>
        <w:rPr>
          <w:rFonts w:ascii="Arial" w:hAnsi="Arial"/>
          <w:color w:val="666666"/>
          <w:sz w:val="18"/>
        </w:rPr>
        <w:t>: rm. 307</w:t>
      </w:r>
    </w:p>
    <w:p w:rsidR="00F82A05" w:rsidRDefault="00F82A05">
      <w:pPr>
        <w:spacing w:after="0" w:line="240" w:lineRule="auto"/>
        <w:rPr>
          <w:rFonts w:ascii="Arial" w:hAnsi="Arial"/>
          <w:b/>
          <w:bCs/>
          <w:color w:val="666666"/>
          <w:sz w:val="18"/>
        </w:rPr>
      </w:pPr>
    </w:p>
    <w:p w:rsidR="00F82A05" w:rsidRDefault="00B97542">
      <w:pPr>
        <w:spacing w:after="0" w:line="240" w:lineRule="auto"/>
        <w:rPr>
          <w:rFonts w:ascii="Arial" w:hAnsi="Arial"/>
          <w:color w:val="666666"/>
          <w:sz w:val="18"/>
        </w:rPr>
      </w:pPr>
      <w:r>
        <w:rPr>
          <w:rFonts w:ascii="Arial" w:hAnsi="Arial"/>
          <w:b/>
          <w:bCs/>
          <w:color w:val="666666"/>
          <w:sz w:val="18"/>
        </w:rPr>
        <w:t>Conference Period</w:t>
      </w:r>
      <w:r w:rsidR="0053016F">
        <w:rPr>
          <w:rFonts w:ascii="Arial" w:hAnsi="Arial"/>
          <w:color w:val="666666"/>
          <w:sz w:val="18"/>
        </w:rPr>
        <w:br/>
        <w:t>3rd</w:t>
      </w:r>
      <w:r w:rsidR="00BC76C1">
        <w:rPr>
          <w:rFonts w:ascii="Arial" w:hAnsi="Arial"/>
          <w:color w:val="666666"/>
          <w:sz w:val="18"/>
        </w:rPr>
        <w:t xml:space="preserve"> per (1</w:t>
      </w:r>
      <w:r w:rsidR="0053016F">
        <w:rPr>
          <w:rFonts w:ascii="Arial" w:hAnsi="Arial"/>
          <w:color w:val="666666"/>
          <w:sz w:val="18"/>
        </w:rPr>
        <w:t>0:40am - 11:30a</w:t>
      </w:r>
      <w:r>
        <w:rPr>
          <w:rFonts w:ascii="Arial" w:hAnsi="Arial"/>
          <w:color w:val="666666"/>
          <w:sz w:val="18"/>
        </w:rPr>
        <w:t>m)</w:t>
      </w:r>
    </w:p>
    <w:p w:rsidR="00F82A05" w:rsidRDefault="00F82A05">
      <w:pPr>
        <w:spacing w:after="0" w:line="240" w:lineRule="auto"/>
        <w:rPr>
          <w:rFonts w:ascii="Arial" w:hAnsi="Arial"/>
          <w:b/>
          <w:bCs/>
          <w:color w:val="666666"/>
          <w:sz w:val="18"/>
        </w:rPr>
      </w:pPr>
    </w:p>
    <w:p w:rsidR="00F82A05" w:rsidRDefault="00B97542">
      <w:pPr>
        <w:spacing w:after="240" w:line="240" w:lineRule="auto"/>
        <w:rPr>
          <w:rFonts w:ascii="Arial" w:hAnsi="Arial"/>
          <w:color w:val="666666"/>
          <w:sz w:val="18"/>
        </w:rPr>
      </w:pPr>
      <w:r>
        <w:rPr>
          <w:rFonts w:ascii="Arial" w:hAnsi="Arial"/>
          <w:b/>
          <w:bCs/>
          <w:color w:val="666666"/>
          <w:sz w:val="18"/>
        </w:rPr>
        <w:t>Textbook</w:t>
      </w:r>
      <w:r>
        <w:rPr>
          <w:rFonts w:ascii="Arial" w:hAnsi="Arial"/>
          <w:color w:val="666666"/>
          <w:sz w:val="18"/>
        </w:rPr>
        <w:br/>
      </w:r>
      <w:r>
        <w:rPr>
          <w:rFonts w:ascii="Arial" w:hAnsi="Arial"/>
          <w:i/>
          <w:iCs/>
          <w:color w:val="666666"/>
          <w:sz w:val="18"/>
        </w:rPr>
        <w:t>Texas Biology</w:t>
      </w:r>
      <w:r>
        <w:rPr>
          <w:rFonts w:ascii="Arial" w:hAnsi="Arial"/>
          <w:color w:val="666666"/>
          <w:sz w:val="18"/>
        </w:rPr>
        <w:t> © 2015</w:t>
      </w:r>
      <w:r>
        <w:rPr>
          <w:rFonts w:ascii="Arial" w:hAnsi="Arial"/>
          <w:color w:val="666666"/>
          <w:sz w:val="18"/>
        </w:rPr>
        <w:br/>
        <w:t>Houghton Mifflin Harcourt Publication Company</w:t>
      </w:r>
      <w:r>
        <w:rPr>
          <w:rFonts w:ascii="Arial" w:hAnsi="Arial"/>
          <w:color w:val="666666"/>
          <w:sz w:val="18"/>
        </w:rPr>
        <w:br/>
      </w:r>
      <w:r>
        <w:rPr>
          <w:rFonts w:ascii="Arial" w:hAnsi="Arial"/>
          <w:color w:val="666666"/>
          <w:sz w:val="18"/>
        </w:rPr>
        <w:br/>
      </w:r>
      <w:r>
        <w:rPr>
          <w:rFonts w:ascii="Arial" w:hAnsi="Arial"/>
          <w:b/>
          <w:bCs/>
          <w:color w:val="666666"/>
          <w:sz w:val="18"/>
        </w:rPr>
        <w:t>Online access to textbook:</w:t>
      </w:r>
      <w:r>
        <w:rPr>
          <w:rFonts w:ascii="Arial" w:hAnsi="Arial"/>
          <w:color w:val="666666"/>
          <w:sz w:val="18"/>
        </w:rPr>
        <w:t> </w:t>
      </w:r>
      <w:hyperlink r:id="rId7" w:tgtFrame="_blank" w:history="1">
        <w:r>
          <w:rPr>
            <w:rFonts w:ascii="Arial" w:hAnsi="Arial"/>
            <w:color w:val="124A97"/>
            <w:sz w:val="18"/>
          </w:rPr>
          <w:t>http://my.hrw.com/</w:t>
        </w:r>
      </w:hyperlink>
      <w:r w:rsidR="00C03905">
        <w:rPr>
          <w:rFonts w:ascii="Arial" w:hAnsi="Arial"/>
          <w:color w:val="124A97"/>
          <w:sz w:val="18"/>
        </w:rPr>
        <w:t xml:space="preserve"> </w:t>
      </w:r>
      <w:r>
        <w:rPr>
          <w:rFonts w:ascii="Arial" w:hAnsi="Arial"/>
          <w:color w:val="666666"/>
          <w:sz w:val="18"/>
        </w:rPr>
        <w:br/>
      </w:r>
      <w:r>
        <w:rPr>
          <w:rFonts w:ascii="Arial" w:hAnsi="Arial"/>
          <w:color w:val="666666"/>
          <w:sz w:val="18"/>
        </w:rPr>
        <w:br/>
      </w:r>
      <w:r>
        <w:rPr>
          <w:rFonts w:ascii="Arial" w:hAnsi="Arial"/>
          <w:b/>
          <w:bCs/>
          <w:color w:val="666666"/>
          <w:sz w:val="18"/>
        </w:rPr>
        <w:t>Student Login example:</w:t>
      </w:r>
      <w:r>
        <w:rPr>
          <w:rFonts w:ascii="Arial" w:hAnsi="Arial"/>
          <w:color w:val="666666"/>
          <w:sz w:val="18"/>
        </w:rPr>
        <w:br/>
      </w:r>
      <w:r>
        <w:rPr>
          <w:rFonts w:ascii="Arial" w:hAnsi="Arial"/>
          <w:b/>
          <w:bCs/>
          <w:color w:val="666666"/>
          <w:sz w:val="18"/>
        </w:rPr>
        <w:t>      Username          </w:t>
      </w:r>
      <w:r>
        <w:rPr>
          <w:rFonts w:ascii="Arial" w:hAnsi="Arial"/>
          <w:color w:val="666666"/>
          <w:sz w:val="18"/>
        </w:rPr>
        <w:t>ab12345                (first and last initials + student ID)</w:t>
      </w:r>
      <w:r>
        <w:rPr>
          <w:rFonts w:ascii="Arial" w:hAnsi="Arial"/>
          <w:color w:val="666666"/>
          <w:sz w:val="18"/>
        </w:rPr>
        <w:br/>
      </w:r>
      <w:r>
        <w:rPr>
          <w:rFonts w:ascii="Arial" w:hAnsi="Arial"/>
          <w:b/>
          <w:bCs/>
          <w:color w:val="666666"/>
          <w:sz w:val="18"/>
        </w:rPr>
        <w:t>      Password</w:t>
      </w:r>
      <w:r>
        <w:rPr>
          <w:rFonts w:ascii="Arial" w:hAnsi="Arial"/>
          <w:color w:val="666666"/>
          <w:sz w:val="18"/>
        </w:rPr>
        <w:t xml:space="preserve">          AB12345eisd         (INITIALS + student ID + </w:t>
      </w:r>
      <w:proofErr w:type="spellStart"/>
      <w:r>
        <w:rPr>
          <w:rFonts w:ascii="Arial" w:hAnsi="Arial"/>
          <w:color w:val="666666"/>
          <w:sz w:val="18"/>
        </w:rPr>
        <w:t>eisd</w:t>
      </w:r>
      <w:proofErr w:type="spellEnd"/>
      <w:proofErr w:type="gramStart"/>
      <w:r>
        <w:rPr>
          <w:rFonts w:ascii="Arial" w:hAnsi="Arial"/>
          <w:color w:val="666666"/>
          <w:sz w:val="18"/>
        </w:rPr>
        <w:t>)</w:t>
      </w:r>
      <w:proofErr w:type="gramEnd"/>
      <w:r>
        <w:rPr>
          <w:rFonts w:ascii="Arial" w:hAnsi="Arial"/>
          <w:color w:val="666666"/>
          <w:sz w:val="18"/>
        </w:rPr>
        <w:br/>
      </w:r>
      <w:r>
        <w:rPr>
          <w:rFonts w:ascii="Arial" w:hAnsi="Arial"/>
          <w:color w:val="666666"/>
          <w:sz w:val="18"/>
        </w:rPr>
        <w:br/>
      </w:r>
      <w:r>
        <w:rPr>
          <w:rFonts w:ascii="Arial" w:hAnsi="Arial"/>
          <w:color w:val="666666"/>
          <w:sz w:val="18"/>
        </w:rPr>
        <w:br/>
        <w:t>If you are unable to login to the textbook website, textbook pages are</w:t>
      </w:r>
      <w:r w:rsidR="00BC76C1">
        <w:rPr>
          <w:rFonts w:ascii="Arial" w:hAnsi="Arial"/>
          <w:color w:val="666666"/>
          <w:sz w:val="18"/>
        </w:rPr>
        <w:t xml:space="preserve"> also avail</w:t>
      </w:r>
      <w:r w:rsidR="001A0B8B">
        <w:rPr>
          <w:rFonts w:ascii="Arial" w:hAnsi="Arial"/>
          <w:color w:val="666666"/>
          <w:sz w:val="18"/>
        </w:rPr>
        <w:t>able for download.</w:t>
      </w:r>
      <w:r w:rsidR="00C03905">
        <w:rPr>
          <w:rFonts w:ascii="Arial" w:hAnsi="Arial"/>
          <w:color w:val="666666"/>
          <w:sz w:val="18"/>
        </w:rPr>
        <w:t xml:space="preserve">  Go to the WHS Biology website using </w:t>
      </w:r>
      <w:hyperlink r:id="rId8" w:history="1">
        <w:r w:rsidR="00C03905" w:rsidRPr="00BD6DB1">
          <w:rPr>
            <w:rStyle w:val="Hyperlink"/>
            <w:rFonts w:ascii="Arial" w:hAnsi="Arial"/>
            <w:sz w:val="18"/>
          </w:rPr>
          <w:t>https://sites.google.com/a/eanesisd.net/whs-biology/whs</w:t>
        </w:r>
      </w:hyperlink>
      <w:r w:rsidR="00C03905">
        <w:rPr>
          <w:rFonts w:ascii="Arial" w:hAnsi="Arial"/>
          <w:color w:val="666666"/>
          <w:sz w:val="18"/>
        </w:rPr>
        <w:t xml:space="preserve"> </w:t>
      </w:r>
      <w:r w:rsidR="001A0B8B">
        <w:rPr>
          <w:rFonts w:ascii="Arial" w:hAnsi="Arial"/>
          <w:color w:val="666666"/>
          <w:sz w:val="18"/>
        </w:rPr>
        <w:t xml:space="preserve"> If you have problems accessing the site,</w:t>
      </w:r>
      <w:r w:rsidR="00525D60">
        <w:rPr>
          <w:rFonts w:ascii="Arial" w:hAnsi="Arial"/>
          <w:color w:val="666666"/>
          <w:sz w:val="18"/>
        </w:rPr>
        <w:t xml:space="preserve"> let your instructor know so we can solve the problem.</w:t>
      </w:r>
    </w:p>
    <w:p w:rsidR="00F82A05" w:rsidRDefault="00B97542">
      <w:pPr>
        <w:spacing w:after="0" w:line="240" w:lineRule="auto"/>
        <w:rPr>
          <w:rFonts w:ascii="Arial" w:hAnsi="Arial"/>
          <w:color w:val="666666"/>
          <w:sz w:val="18"/>
        </w:rPr>
      </w:pPr>
      <w:r>
        <w:rPr>
          <w:rFonts w:ascii="Arial" w:hAnsi="Arial"/>
          <w:b/>
          <w:bCs/>
          <w:color w:val="666666"/>
          <w:sz w:val="18"/>
        </w:rPr>
        <w:t>Course Materials</w:t>
      </w:r>
      <w:r>
        <w:rPr>
          <w:rFonts w:ascii="Arial" w:hAnsi="Arial"/>
          <w:color w:val="666666"/>
          <w:sz w:val="18"/>
        </w:rPr>
        <w:br/>
      </w:r>
    </w:p>
    <w:p w:rsidR="00F82A05" w:rsidRDefault="00B97542">
      <w:pPr>
        <w:pStyle w:val="ListParagraph"/>
        <w:numPr>
          <w:ilvl w:val="0"/>
          <w:numId w:val="7"/>
        </w:numPr>
        <w:spacing w:after="0" w:line="240" w:lineRule="auto"/>
        <w:rPr>
          <w:rFonts w:ascii="Arial" w:hAnsi="Arial"/>
          <w:color w:val="666666"/>
          <w:sz w:val="18"/>
        </w:rPr>
      </w:pPr>
      <w:r>
        <w:rPr>
          <w:rFonts w:ascii="Arial" w:hAnsi="Arial"/>
          <w:color w:val="666666"/>
          <w:sz w:val="18"/>
        </w:rPr>
        <w:t xml:space="preserve">Charged </w:t>
      </w:r>
      <w:proofErr w:type="spellStart"/>
      <w:r>
        <w:rPr>
          <w:rFonts w:ascii="Arial" w:hAnsi="Arial"/>
          <w:color w:val="666666"/>
          <w:sz w:val="18"/>
        </w:rPr>
        <w:t>iPad</w:t>
      </w:r>
      <w:proofErr w:type="spellEnd"/>
      <w:r w:rsidR="00525D60">
        <w:rPr>
          <w:rFonts w:ascii="Arial" w:hAnsi="Arial"/>
          <w:color w:val="666666"/>
          <w:sz w:val="18"/>
        </w:rPr>
        <w:t xml:space="preserve"> and </w:t>
      </w:r>
      <w:proofErr w:type="spellStart"/>
      <w:r w:rsidR="00525D60">
        <w:rPr>
          <w:rFonts w:ascii="Arial" w:hAnsi="Arial"/>
          <w:color w:val="666666"/>
          <w:sz w:val="18"/>
        </w:rPr>
        <w:t>ClamCase</w:t>
      </w:r>
      <w:proofErr w:type="spellEnd"/>
    </w:p>
    <w:p w:rsidR="00F82A05" w:rsidRDefault="00B97542">
      <w:pPr>
        <w:pStyle w:val="ListParagraph"/>
        <w:numPr>
          <w:ilvl w:val="0"/>
          <w:numId w:val="7"/>
        </w:numPr>
        <w:spacing w:after="0" w:line="240" w:lineRule="auto"/>
        <w:rPr>
          <w:rFonts w:ascii="Arial" w:hAnsi="Arial"/>
          <w:color w:val="666666"/>
          <w:sz w:val="18"/>
        </w:rPr>
      </w:pPr>
      <w:r>
        <w:rPr>
          <w:rFonts w:ascii="Arial" w:hAnsi="Arial"/>
          <w:color w:val="666666"/>
          <w:sz w:val="18"/>
        </w:rPr>
        <w:t>Binder or folder with loose-leaf paper</w:t>
      </w:r>
      <w:r w:rsidR="005421F5">
        <w:rPr>
          <w:rFonts w:ascii="Arial" w:hAnsi="Arial"/>
          <w:color w:val="666666"/>
          <w:sz w:val="18"/>
        </w:rPr>
        <w:t xml:space="preserve"> or notebook</w:t>
      </w:r>
    </w:p>
    <w:p w:rsidR="00F82A05" w:rsidRDefault="00B97542">
      <w:pPr>
        <w:pStyle w:val="ListParagraph"/>
        <w:numPr>
          <w:ilvl w:val="0"/>
          <w:numId w:val="7"/>
        </w:numPr>
        <w:spacing w:after="0" w:line="240" w:lineRule="auto"/>
        <w:rPr>
          <w:rFonts w:ascii="Arial" w:hAnsi="Arial"/>
          <w:color w:val="666666"/>
          <w:sz w:val="18"/>
        </w:rPr>
      </w:pPr>
      <w:r>
        <w:rPr>
          <w:rFonts w:ascii="Arial" w:hAnsi="Arial"/>
          <w:color w:val="666666"/>
          <w:sz w:val="18"/>
        </w:rPr>
        <w:t>Pens/pencils</w:t>
      </w:r>
    </w:p>
    <w:p w:rsidR="00F82A05" w:rsidRDefault="00B97542">
      <w:pPr>
        <w:pStyle w:val="ListParagraph"/>
        <w:numPr>
          <w:ilvl w:val="0"/>
          <w:numId w:val="7"/>
        </w:numPr>
        <w:spacing w:after="0" w:line="240" w:lineRule="auto"/>
        <w:rPr>
          <w:rFonts w:ascii="Arial" w:hAnsi="Arial"/>
          <w:color w:val="666666"/>
          <w:sz w:val="18"/>
        </w:rPr>
      </w:pPr>
      <w:r>
        <w:rPr>
          <w:rFonts w:ascii="Arial" w:hAnsi="Arial"/>
          <w:color w:val="666666"/>
          <w:sz w:val="18"/>
        </w:rPr>
        <w:t>Scissors, glue, colored pencils (needed occasionally, but can mostly be left at home - students will be informed when to bring to class)</w:t>
      </w:r>
    </w:p>
    <w:p w:rsidR="00C03905" w:rsidRDefault="00C03905" w:rsidP="00C03905">
      <w:pPr>
        <w:spacing w:after="0" w:line="240" w:lineRule="auto"/>
        <w:rPr>
          <w:rFonts w:ascii="Arial" w:hAnsi="Arial"/>
          <w:color w:val="666666"/>
          <w:sz w:val="18"/>
        </w:rPr>
      </w:pPr>
    </w:p>
    <w:p w:rsidR="00C03905" w:rsidRDefault="00C03905" w:rsidP="00C03905">
      <w:pPr>
        <w:spacing w:after="0" w:line="240" w:lineRule="auto"/>
        <w:rPr>
          <w:rFonts w:ascii="Arial" w:hAnsi="Arial"/>
          <w:b/>
          <w:color w:val="666666"/>
          <w:sz w:val="18"/>
        </w:rPr>
      </w:pPr>
      <w:r>
        <w:rPr>
          <w:rFonts w:ascii="Arial" w:hAnsi="Arial"/>
          <w:b/>
          <w:color w:val="666666"/>
          <w:sz w:val="18"/>
        </w:rPr>
        <w:t>Department Wish list:</w:t>
      </w:r>
    </w:p>
    <w:p w:rsidR="00B46ED3" w:rsidRDefault="00B46ED3" w:rsidP="00C03905">
      <w:pPr>
        <w:spacing w:after="0" w:line="240" w:lineRule="auto"/>
        <w:rPr>
          <w:rFonts w:ascii="Arial" w:hAnsi="Arial"/>
          <w:b/>
          <w:color w:val="666666"/>
          <w:sz w:val="18"/>
        </w:rPr>
      </w:pPr>
    </w:p>
    <w:p w:rsidR="00C03905" w:rsidRPr="00727334" w:rsidRDefault="008E2789" w:rsidP="00727334">
      <w:pPr>
        <w:pStyle w:val="ListParagraph"/>
        <w:numPr>
          <w:ilvl w:val="0"/>
          <w:numId w:val="10"/>
        </w:numPr>
        <w:spacing w:after="0" w:line="240" w:lineRule="auto"/>
        <w:rPr>
          <w:rFonts w:ascii="Arial" w:hAnsi="Arial"/>
          <w:color w:val="666666"/>
          <w:sz w:val="18"/>
        </w:rPr>
      </w:pPr>
      <w:r w:rsidRPr="00727334">
        <w:rPr>
          <w:rFonts w:ascii="Arial" w:hAnsi="Arial"/>
          <w:color w:val="666666"/>
          <w:sz w:val="18"/>
        </w:rPr>
        <w:t>Paper towels</w:t>
      </w:r>
    </w:p>
    <w:p w:rsidR="008E2789" w:rsidRPr="00727334" w:rsidRDefault="008E2789" w:rsidP="00727334">
      <w:pPr>
        <w:pStyle w:val="ListParagraph"/>
        <w:numPr>
          <w:ilvl w:val="0"/>
          <w:numId w:val="10"/>
        </w:numPr>
        <w:spacing w:after="0" w:line="240" w:lineRule="auto"/>
        <w:rPr>
          <w:rFonts w:ascii="Arial" w:hAnsi="Arial"/>
          <w:color w:val="666666"/>
          <w:sz w:val="18"/>
        </w:rPr>
      </w:pPr>
      <w:r w:rsidRPr="00727334">
        <w:rPr>
          <w:rFonts w:ascii="Arial" w:hAnsi="Arial"/>
          <w:color w:val="666666"/>
          <w:sz w:val="18"/>
        </w:rPr>
        <w:t>Hand sanitizer/hand soap</w:t>
      </w:r>
    </w:p>
    <w:p w:rsidR="008E2789" w:rsidRPr="00727334" w:rsidRDefault="008E2789" w:rsidP="00727334">
      <w:pPr>
        <w:pStyle w:val="ListParagraph"/>
        <w:numPr>
          <w:ilvl w:val="0"/>
          <w:numId w:val="10"/>
        </w:numPr>
        <w:spacing w:after="0" w:line="240" w:lineRule="auto"/>
        <w:rPr>
          <w:rFonts w:ascii="Arial" w:hAnsi="Arial"/>
          <w:color w:val="666666"/>
          <w:sz w:val="18"/>
        </w:rPr>
      </w:pPr>
      <w:proofErr w:type="spellStart"/>
      <w:r w:rsidRPr="00727334">
        <w:rPr>
          <w:rFonts w:ascii="Arial" w:hAnsi="Arial"/>
          <w:color w:val="666666"/>
          <w:sz w:val="18"/>
        </w:rPr>
        <w:t>Ziplock</w:t>
      </w:r>
      <w:proofErr w:type="spellEnd"/>
      <w:r w:rsidRPr="00727334">
        <w:rPr>
          <w:rFonts w:ascii="Arial" w:hAnsi="Arial"/>
          <w:color w:val="666666"/>
          <w:sz w:val="18"/>
        </w:rPr>
        <w:t xml:space="preserve"> bags: quart or gallon</w:t>
      </w:r>
    </w:p>
    <w:p w:rsidR="008E2789" w:rsidRPr="00727334" w:rsidRDefault="008E2789" w:rsidP="00727334">
      <w:pPr>
        <w:pStyle w:val="ListParagraph"/>
        <w:numPr>
          <w:ilvl w:val="0"/>
          <w:numId w:val="10"/>
        </w:numPr>
        <w:spacing w:after="0" w:line="240" w:lineRule="auto"/>
        <w:rPr>
          <w:rFonts w:ascii="Arial" w:hAnsi="Arial"/>
          <w:color w:val="666666"/>
          <w:sz w:val="18"/>
        </w:rPr>
      </w:pPr>
      <w:r w:rsidRPr="00727334">
        <w:rPr>
          <w:rFonts w:ascii="Arial" w:hAnsi="Arial"/>
          <w:color w:val="666666"/>
          <w:sz w:val="18"/>
        </w:rPr>
        <w:t>Sanitizing wipes</w:t>
      </w:r>
    </w:p>
    <w:p w:rsidR="008E2789" w:rsidRPr="00727334" w:rsidRDefault="008E2789" w:rsidP="00727334">
      <w:pPr>
        <w:pStyle w:val="ListParagraph"/>
        <w:numPr>
          <w:ilvl w:val="0"/>
          <w:numId w:val="10"/>
        </w:numPr>
        <w:spacing w:after="0" w:line="240" w:lineRule="auto"/>
        <w:rPr>
          <w:rFonts w:ascii="Arial" w:hAnsi="Arial"/>
          <w:color w:val="666666"/>
          <w:sz w:val="18"/>
        </w:rPr>
      </w:pPr>
      <w:r w:rsidRPr="00727334">
        <w:rPr>
          <w:rFonts w:ascii="Arial" w:hAnsi="Arial"/>
          <w:color w:val="666666"/>
          <w:sz w:val="18"/>
        </w:rPr>
        <w:t>Colored pencils</w:t>
      </w:r>
    </w:p>
    <w:p w:rsidR="00F82A05" w:rsidRDefault="00B97542">
      <w:pPr>
        <w:spacing w:after="0" w:line="240" w:lineRule="auto"/>
        <w:rPr>
          <w:rFonts w:ascii="Arial" w:hAnsi="Arial"/>
          <w:color w:val="666666"/>
          <w:sz w:val="18"/>
        </w:rPr>
      </w:pPr>
      <w:bookmarkStart w:id="0" w:name="ebp"/>
      <w:r>
        <w:rPr>
          <w:rFonts w:ascii="Arial" w:hAnsi="Arial"/>
          <w:color w:val="124A97"/>
          <w:sz w:val="18"/>
        </w:rPr>
        <w:t> </w:t>
      </w:r>
      <w:bookmarkEnd w:id="0"/>
    </w:p>
    <w:p w:rsidR="00F82A05" w:rsidRDefault="00BC76C1">
      <w:pPr>
        <w:spacing w:after="0" w:line="240" w:lineRule="auto"/>
        <w:rPr>
          <w:rFonts w:ascii="Arial" w:hAnsi="Arial"/>
          <w:color w:val="666666"/>
          <w:sz w:val="18"/>
        </w:rPr>
      </w:pPr>
      <w:r>
        <w:rPr>
          <w:rFonts w:ascii="Arial" w:hAnsi="Arial"/>
          <w:b/>
          <w:bCs/>
          <w:color w:val="666666"/>
          <w:sz w:val="18"/>
        </w:rPr>
        <w:t>Google Classroom</w:t>
      </w:r>
      <w:r w:rsidR="00B97542">
        <w:rPr>
          <w:rFonts w:ascii="Arial" w:hAnsi="Arial"/>
          <w:color w:val="666666"/>
          <w:sz w:val="18"/>
        </w:rPr>
        <w:br/>
      </w:r>
      <w:proofErr w:type="gramStart"/>
      <w:r w:rsidR="00B97542">
        <w:rPr>
          <w:rFonts w:ascii="Arial" w:hAnsi="Arial"/>
          <w:color w:val="666666"/>
          <w:sz w:val="18"/>
        </w:rPr>
        <w:t>This</w:t>
      </w:r>
      <w:proofErr w:type="gramEnd"/>
      <w:r w:rsidR="00B97542">
        <w:rPr>
          <w:rFonts w:ascii="Arial" w:hAnsi="Arial"/>
          <w:color w:val="666666"/>
          <w:sz w:val="18"/>
        </w:rPr>
        <w:t xml:space="preserve"> is an electronic educational tool offered by </w:t>
      </w:r>
      <w:proofErr w:type="spellStart"/>
      <w:r w:rsidR="00B97542">
        <w:rPr>
          <w:rFonts w:ascii="Arial" w:hAnsi="Arial"/>
          <w:color w:val="666666"/>
          <w:sz w:val="18"/>
        </w:rPr>
        <w:t>Eanes</w:t>
      </w:r>
      <w:proofErr w:type="spellEnd"/>
      <w:r w:rsidR="00B97542">
        <w:rPr>
          <w:rFonts w:ascii="Arial" w:hAnsi="Arial"/>
          <w:color w:val="666666"/>
          <w:sz w:val="18"/>
        </w:rPr>
        <w:t xml:space="preserve"> ISD where all notes, learning targets, </w:t>
      </w:r>
      <w:r w:rsidR="00727334">
        <w:rPr>
          <w:rFonts w:ascii="Arial" w:hAnsi="Arial"/>
          <w:color w:val="666666"/>
          <w:sz w:val="18"/>
        </w:rPr>
        <w:t>and course handouts can be accesse</w:t>
      </w:r>
      <w:r>
        <w:rPr>
          <w:rFonts w:ascii="Arial" w:hAnsi="Arial"/>
          <w:color w:val="666666"/>
          <w:sz w:val="18"/>
        </w:rPr>
        <w:t>d. Make sure that the</w:t>
      </w:r>
      <w:r w:rsidR="00B97542">
        <w:rPr>
          <w:rFonts w:ascii="Arial" w:hAnsi="Arial"/>
          <w:color w:val="666666"/>
          <w:sz w:val="18"/>
        </w:rPr>
        <w:t xml:space="preserve"> app is downloaded</w:t>
      </w:r>
      <w:r w:rsidR="00727334">
        <w:rPr>
          <w:rFonts w:ascii="Arial" w:hAnsi="Arial"/>
          <w:color w:val="666666"/>
          <w:sz w:val="18"/>
        </w:rPr>
        <w:t xml:space="preserve"> on your </w:t>
      </w:r>
      <w:proofErr w:type="spellStart"/>
      <w:r w:rsidR="00727334">
        <w:rPr>
          <w:rFonts w:ascii="Arial" w:hAnsi="Arial"/>
          <w:color w:val="666666"/>
          <w:sz w:val="18"/>
        </w:rPr>
        <w:t>iPad</w:t>
      </w:r>
      <w:proofErr w:type="spellEnd"/>
      <w:r w:rsidR="00727334">
        <w:rPr>
          <w:rFonts w:ascii="Arial" w:hAnsi="Arial"/>
          <w:color w:val="666666"/>
          <w:sz w:val="18"/>
        </w:rPr>
        <w:t xml:space="preserve"> and you need to be officially enrolled in a biology course.</w:t>
      </w:r>
      <w:r w:rsidR="00B97542">
        <w:rPr>
          <w:rFonts w:ascii="Arial" w:hAnsi="Arial"/>
          <w:color w:val="666666"/>
          <w:sz w:val="18"/>
        </w:rPr>
        <w:t xml:space="preserve"> </w:t>
      </w:r>
      <w:r>
        <w:rPr>
          <w:rFonts w:ascii="Arial" w:hAnsi="Arial"/>
          <w:color w:val="666666"/>
          <w:sz w:val="18"/>
        </w:rPr>
        <w:t xml:space="preserve">This is </w:t>
      </w:r>
      <w:r w:rsidR="001A0B8B">
        <w:rPr>
          <w:rFonts w:ascii="Arial" w:hAnsi="Arial"/>
          <w:color w:val="666666"/>
          <w:sz w:val="18"/>
        </w:rPr>
        <w:t>new and more details will follow</w:t>
      </w:r>
      <w:r w:rsidR="00BB148A">
        <w:rPr>
          <w:rFonts w:ascii="Arial" w:hAnsi="Arial"/>
          <w:color w:val="666666"/>
          <w:sz w:val="18"/>
        </w:rPr>
        <w:t>.</w:t>
      </w:r>
    </w:p>
    <w:p w:rsidR="00727334" w:rsidRPr="00727334" w:rsidRDefault="00727334">
      <w:pPr>
        <w:spacing w:after="0" w:line="240" w:lineRule="auto"/>
        <w:rPr>
          <w:rFonts w:ascii="Arial" w:hAnsi="Arial"/>
          <w:b/>
          <w:sz w:val="18"/>
        </w:rPr>
      </w:pPr>
    </w:p>
    <w:p w:rsidR="00F82A05" w:rsidRDefault="00B97542">
      <w:pPr>
        <w:spacing w:after="0" w:line="240" w:lineRule="auto"/>
        <w:rPr>
          <w:rFonts w:ascii="Arial" w:hAnsi="Arial"/>
          <w:color w:val="666666"/>
          <w:sz w:val="18"/>
        </w:rPr>
      </w:pPr>
      <w:r>
        <w:rPr>
          <w:rFonts w:ascii="Arial" w:hAnsi="Arial"/>
          <w:b/>
          <w:bCs/>
          <w:color w:val="666666"/>
          <w:sz w:val="18"/>
        </w:rPr>
        <w:t>Grading</w:t>
      </w:r>
      <w:r w:rsidR="00525D60">
        <w:rPr>
          <w:rFonts w:ascii="Arial" w:hAnsi="Arial"/>
          <w:b/>
          <w:bCs/>
          <w:color w:val="666666"/>
          <w:sz w:val="18"/>
        </w:rPr>
        <w:t xml:space="preserve"> : Biology                                                               Grading: Pre-AP Biology</w:t>
      </w:r>
      <w:r>
        <w:rPr>
          <w:rFonts w:ascii="Arial" w:hAnsi="Arial"/>
          <w:color w:val="666666"/>
          <w:sz w:val="18"/>
        </w:rPr>
        <w:br/>
        <w:t>  0%   Practice </w:t>
      </w:r>
      <w:r w:rsidR="00525D60">
        <w:rPr>
          <w:rFonts w:ascii="Arial" w:hAnsi="Arial"/>
          <w:color w:val="666666"/>
          <w:sz w:val="18"/>
        </w:rPr>
        <w:t xml:space="preserve">                                                                                  0%  Practice</w:t>
      </w:r>
      <w:r>
        <w:rPr>
          <w:rFonts w:ascii="Arial" w:hAnsi="Arial"/>
          <w:color w:val="666666"/>
          <w:sz w:val="18"/>
        </w:rPr>
        <w:br/>
        <w:t>10%   Daily</w:t>
      </w:r>
      <w:r w:rsidR="00525D60">
        <w:rPr>
          <w:rFonts w:ascii="Arial" w:hAnsi="Arial"/>
          <w:color w:val="666666"/>
          <w:sz w:val="18"/>
        </w:rPr>
        <w:t xml:space="preserve">                                                                                      5%    Daily</w:t>
      </w:r>
      <w:r>
        <w:rPr>
          <w:rFonts w:ascii="Arial" w:hAnsi="Arial"/>
          <w:color w:val="666666"/>
          <w:sz w:val="18"/>
        </w:rPr>
        <w:br/>
        <w:t>15%   Quizzes </w:t>
      </w:r>
      <w:r w:rsidR="00525D60">
        <w:rPr>
          <w:rFonts w:ascii="Arial" w:hAnsi="Arial"/>
          <w:color w:val="666666"/>
          <w:sz w:val="18"/>
        </w:rPr>
        <w:t xml:space="preserve">                                                                              35%    Quizzes/Labs</w:t>
      </w:r>
      <w:r>
        <w:rPr>
          <w:rFonts w:ascii="Arial" w:hAnsi="Arial"/>
          <w:color w:val="666666"/>
          <w:sz w:val="18"/>
        </w:rPr>
        <w:br/>
        <w:t>25%   Lab</w:t>
      </w:r>
      <w:r w:rsidR="00525D60">
        <w:rPr>
          <w:rFonts w:ascii="Arial" w:hAnsi="Arial"/>
          <w:color w:val="666666"/>
          <w:sz w:val="18"/>
        </w:rPr>
        <w:t xml:space="preserve">                                                                                     </w:t>
      </w:r>
      <w:r w:rsidR="006A4584">
        <w:rPr>
          <w:rFonts w:ascii="Arial" w:hAnsi="Arial"/>
          <w:color w:val="666666"/>
          <w:sz w:val="18"/>
        </w:rPr>
        <w:t xml:space="preserve"> </w:t>
      </w:r>
      <w:r w:rsidR="006A4584" w:rsidRPr="006A4584">
        <w:rPr>
          <w:rFonts w:ascii="Arial" w:hAnsi="Arial"/>
          <w:color w:val="666666"/>
          <w:sz w:val="18"/>
        </w:rPr>
        <w:t>60%    Tests</w:t>
      </w:r>
      <w:r w:rsidR="00525D60">
        <w:rPr>
          <w:rFonts w:ascii="Arial" w:hAnsi="Arial"/>
          <w:color w:val="666666"/>
          <w:sz w:val="18"/>
        </w:rPr>
        <w:t xml:space="preserve">             </w:t>
      </w:r>
      <w:r>
        <w:rPr>
          <w:rFonts w:ascii="Arial" w:hAnsi="Arial"/>
          <w:color w:val="666666"/>
          <w:sz w:val="18"/>
        </w:rPr>
        <w:br/>
      </w:r>
      <w:r w:rsidR="001A0B8B">
        <w:rPr>
          <w:rFonts w:ascii="Arial" w:hAnsi="Arial"/>
          <w:color w:val="666666"/>
          <w:sz w:val="18"/>
        </w:rPr>
        <w:t xml:space="preserve">50%   Tests </w:t>
      </w:r>
      <w:r w:rsidR="00525D60">
        <w:rPr>
          <w:rFonts w:ascii="Arial" w:hAnsi="Arial"/>
          <w:color w:val="666666"/>
          <w:sz w:val="18"/>
        </w:rPr>
        <w:t xml:space="preserve">                                                             </w:t>
      </w:r>
    </w:p>
    <w:p w:rsidR="00F82A05" w:rsidRDefault="00B97542">
      <w:pPr>
        <w:spacing w:after="0" w:line="240" w:lineRule="auto"/>
        <w:rPr>
          <w:rFonts w:ascii="Arial" w:hAnsi="Arial"/>
          <w:color w:val="666666"/>
          <w:sz w:val="18"/>
        </w:rPr>
      </w:pPr>
      <w:bookmarkStart w:id="1" w:name="lt"/>
      <w:r>
        <w:rPr>
          <w:rFonts w:ascii="Arial" w:hAnsi="Arial"/>
          <w:color w:val="124A97"/>
          <w:sz w:val="18"/>
        </w:rPr>
        <w:t> </w:t>
      </w:r>
      <w:bookmarkEnd w:id="1"/>
    </w:p>
    <w:p w:rsidR="00F82A05" w:rsidRDefault="00B97542">
      <w:pPr>
        <w:spacing w:after="0" w:line="240" w:lineRule="auto"/>
        <w:rPr>
          <w:rFonts w:ascii="Arial" w:hAnsi="Arial"/>
          <w:color w:val="666666"/>
          <w:sz w:val="18"/>
        </w:rPr>
      </w:pPr>
      <w:r>
        <w:rPr>
          <w:rFonts w:ascii="Arial" w:hAnsi="Arial"/>
          <w:b/>
          <w:bCs/>
          <w:color w:val="666666"/>
          <w:sz w:val="18"/>
        </w:rPr>
        <w:t>Learning Targets</w:t>
      </w:r>
      <w:r>
        <w:rPr>
          <w:rFonts w:ascii="Arial" w:hAnsi="Arial"/>
          <w:color w:val="666666"/>
          <w:sz w:val="18"/>
        </w:rPr>
        <w:br/>
      </w:r>
      <w:proofErr w:type="gramStart"/>
      <w:r>
        <w:rPr>
          <w:rFonts w:ascii="Arial" w:hAnsi="Arial"/>
          <w:color w:val="666666"/>
          <w:sz w:val="18"/>
        </w:rPr>
        <w:t>This</w:t>
      </w:r>
      <w:proofErr w:type="gramEnd"/>
      <w:r>
        <w:rPr>
          <w:rFonts w:ascii="Arial" w:hAnsi="Arial"/>
          <w:color w:val="666666"/>
          <w:sz w:val="18"/>
        </w:rPr>
        <w:t xml:space="preserve"> is a very important document that will be given to each student at the beginning of each unit. This document will also serve as a review sheet for the unit and should be used to prepare for the unit quizzes and tests. All assessments are designed from the content on the learning targets. </w:t>
      </w:r>
    </w:p>
    <w:p w:rsidR="00727334" w:rsidRDefault="00727334" w:rsidP="00727334">
      <w:pPr>
        <w:spacing w:after="0" w:line="240" w:lineRule="auto"/>
        <w:rPr>
          <w:rFonts w:ascii="Arial" w:hAnsi="Arial"/>
          <w:color w:val="666666"/>
          <w:sz w:val="18"/>
        </w:rPr>
      </w:pPr>
    </w:p>
    <w:p w:rsidR="00727334" w:rsidRDefault="00727334" w:rsidP="00727334">
      <w:pPr>
        <w:spacing w:after="0" w:line="240" w:lineRule="auto"/>
        <w:rPr>
          <w:rFonts w:ascii="Arial" w:hAnsi="Arial"/>
          <w:color w:val="666666"/>
          <w:sz w:val="18"/>
        </w:rPr>
      </w:pPr>
    </w:p>
    <w:p w:rsidR="00727334" w:rsidRPr="00727334" w:rsidRDefault="00727334" w:rsidP="00727334">
      <w:pPr>
        <w:spacing w:after="0" w:line="240" w:lineRule="auto"/>
        <w:rPr>
          <w:rFonts w:ascii="Arial" w:hAnsi="Arial"/>
          <w:color w:val="666666"/>
          <w:sz w:val="18"/>
        </w:rPr>
      </w:pPr>
    </w:p>
    <w:p w:rsidR="00F82A05" w:rsidRPr="00727334" w:rsidRDefault="00B97542" w:rsidP="00727334">
      <w:pPr>
        <w:spacing w:after="0" w:line="240" w:lineRule="auto"/>
        <w:rPr>
          <w:rFonts w:ascii="Arial" w:hAnsi="Arial"/>
          <w:color w:val="666666"/>
          <w:sz w:val="18"/>
        </w:rPr>
      </w:pPr>
      <w:r w:rsidRPr="00727334">
        <w:rPr>
          <w:rFonts w:ascii="Arial" w:hAnsi="Arial"/>
          <w:b/>
          <w:bCs/>
          <w:color w:val="666666"/>
          <w:sz w:val="18"/>
        </w:rPr>
        <w:lastRenderedPageBreak/>
        <w:t>Makeup Policy</w:t>
      </w:r>
      <w:bookmarkStart w:id="2" w:name="_GoBack"/>
      <w:bookmarkEnd w:id="2"/>
      <w:r w:rsidRPr="00727334">
        <w:rPr>
          <w:rFonts w:ascii="Arial" w:hAnsi="Arial"/>
          <w:color w:val="666666"/>
          <w:sz w:val="18"/>
        </w:rPr>
        <w:br/>
        <w:t>For every </w:t>
      </w:r>
      <w:r w:rsidRPr="00727334">
        <w:rPr>
          <w:rFonts w:ascii="Arial" w:hAnsi="Arial"/>
          <w:b/>
          <w:bCs/>
          <w:color w:val="666666"/>
          <w:sz w:val="18"/>
        </w:rPr>
        <w:t>one day</w:t>
      </w:r>
      <w:r w:rsidRPr="00727334">
        <w:rPr>
          <w:rFonts w:ascii="Arial" w:hAnsi="Arial"/>
          <w:color w:val="666666"/>
          <w:sz w:val="18"/>
        </w:rPr>
        <w:t> a student is absent, the student will have </w:t>
      </w:r>
      <w:r w:rsidRPr="00727334">
        <w:rPr>
          <w:rFonts w:ascii="Arial" w:hAnsi="Arial"/>
          <w:b/>
          <w:bCs/>
          <w:color w:val="666666"/>
          <w:sz w:val="18"/>
        </w:rPr>
        <w:t>one school day</w:t>
      </w:r>
      <w:r w:rsidRPr="00727334">
        <w:rPr>
          <w:rFonts w:ascii="Arial" w:hAnsi="Arial"/>
          <w:color w:val="666666"/>
          <w:sz w:val="18"/>
        </w:rPr>
        <w:t> to make up assignments. The student is responsible for getting the assignments that were missed. School related activities are known in advance and the assignment will be due before the absence occurs, if possible. Students must fill out an </w:t>
      </w:r>
      <w:r w:rsidRPr="00727334">
        <w:rPr>
          <w:rFonts w:ascii="Arial" w:hAnsi="Arial"/>
          <w:b/>
          <w:bCs/>
          <w:color w:val="666666"/>
          <w:sz w:val="18"/>
        </w:rPr>
        <w:t>Excused Late Work</w:t>
      </w:r>
      <w:r w:rsidRPr="00727334">
        <w:rPr>
          <w:rFonts w:ascii="Arial" w:hAnsi="Arial"/>
          <w:color w:val="666666"/>
          <w:sz w:val="18"/>
        </w:rPr>
        <w:t> slip and attach it to the assignment upon submission. </w:t>
      </w:r>
    </w:p>
    <w:p w:rsidR="00F82A05" w:rsidRDefault="00B97542">
      <w:pPr>
        <w:spacing w:after="0" w:line="240" w:lineRule="auto"/>
        <w:rPr>
          <w:rFonts w:ascii="Arial" w:hAnsi="Arial"/>
          <w:color w:val="666666"/>
          <w:sz w:val="18"/>
        </w:rPr>
      </w:pPr>
      <w:bookmarkStart w:id="3" w:name="late"/>
      <w:r>
        <w:rPr>
          <w:rFonts w:ascii="Arial" w:hAnsi="Arial"/>
          <w:color w:val="124A97"/>
          <w:sz w:val="18"/>
        </w:rPr>
        <w:t> </w:t>
      </w:r>
      <w:bookmarkEnd w:id="3"/>
    </w:p>
    <w:p w:rsidR="00F82A05" w:rsidRDefault="00B97542">
      <w:pPr>
        <w:spacing w:after="0" w:line="240" w:lineRule="auto"/>
        <w:rPr>
          <w:rFonts w:ascii="Arial" w:hAnsi="Arial"/>
          <w:color w:val="666666"/>
          <w:sz w:val="18"/>
        </w:rPr>
      </w:pPr>
      <w:r>
        <w:rPr>
          <w:rFonts w:ascii="Arial" w:hAnsi="Arial"/>
          <w:b/>
          <w:bCs/>
          <w:color w:val="666666"/>
          <w:sz w:val="18"/>
        </w:rPr>
        <w:t>Late Work Policy</w:t>
      </w:r>
      <w:r>
        <w:rPr>
          <w:rFonts w:ascii="Arial" w:hAnsi="Arial"/>
          <w:color w:val="666666"/>
          <w:sz w:val="18"/>
        </w:rPr>
        <w:br/>
      </w:r>
      <w:proofErr w:type="gramStart"/>
      <w:r w:rsidR="00727334">
        <w:rPr>
          <w:rFonts w:ascii="Arial" w:hAnsi="Arial"/>
          <w:color w:val="666666"/>
          <w:sz w:val="18"/>
        </w:rPr>
        <w:t>All</w:t>
      </w:r>
      <w:proofErr w:type="gramEnd"/>
      <w:r w:rsidR="000142FC">
        <w:rPr>
          <w:rFonts w:ascii="Arial" w:hAnsi="Arial"/>
          <w:color w:val="666666"/>
          <w:sz w:val="18"/>
        </w:rPr>
        <w:t xml:space="preserve"> assignments are designed to lead the student to success on the assessment.  Therefore, late assignments will not be accepted after</w:t>
      </w:r>
    </w:p>
    <w:p w:rsidR="000142FC" w:rsidRDefault="000142FC">
      <w:pPr>
        <w:spacing w:after="0" w:line="240" w:lineRule="auto"/>
        <w:rPr>
          <w:rFonts w:ascii="Arial" w:hAnsi="Arial"/>
          <w:color w:val="666666"/>
          <w:sz w:val="18"/>
        </w:rPr>
      </w:pPr>
      <w:proofErr w:type="gramStart"/>
      <w:r>
        <w:rPr>
          <w:rFonts w:ascii="Arial" w:hAnsi="Arial"/>
          <w:color w:val="666666"/>
          <w:sz w:val="18"/>
        </w:rPr>
        <w:t>The assessment to which the assignment pertains.</w:t>
      </w:r>
      <w:proofErr w:type="gramEnd"/>
      <w:r>
        <w:rPr>
          <w:rFonts w:ascii="Arial" w:hAnsi="Arial"/>
          <w:color w:val="666666"/>
          <w:sz w:val="18"/>
        </w:rPr>
        <w:t xml:space="preserve"> Late work (due to not turning an </w:t>
      </w:r>
      <w:proofErr w:type="gramStart"/>
      <w:r>
        <w:rPr>
          <w:rFonts w:ascii="Arial" w:hAnsi="Arial"/>
          <w:color w:val="666666"/>
          <w:sz w:val="18"/>
        </w:rPr>
        <w:t>assignment  in</w:t>
      </w:r>
      <w:proofErr w:type="gramEnd"/>
      <w:r>
        <w:rPr>
          <w:rFonts w:ascii="Arial" w:hAnsi="Arial"/>
          <w:color w:val="666666"/>
          <w:sz w:val="18"/>
        </w:rPr>
        <w:t xml:space="preserve"> on time) will be accepted at a maximum grade of 70. </w:t>
      </w:r>
    </w:p>
    <w:p w:rsidR="00F82A05" w:rsidRDefault="00B97542">
      <w:pPr>
        <w:spacing w:after="0" w:line="240" w:lineRule="auto"/>
        <w:rPr>
          <w:rFonts w:ascii="Arial" w:hAnsi="Arial"/>
          <w:color w:val="666666"/>
          <w:sz w:val="18"/>
        </w:rPr>
      </w:pPr>
      <w:bookmarkStart w:id="4" w:name="tutorials"/>
      <w:r>
        <w:rPr>
          <w:rFonts w:ascii="Arial" w:hAnsi="Arial"/>
          <w:color w:val="124A97"/>
          <w:sz w:val="18"/>
        </w:rPr>
        <w:t> </w:t>
      </w:r>
      <w:bookmarkEnd w:id="4"/>
    </w:p>
    <w:p w:rsidR="00F82A05" w:rsidRDefault="00B97542">
      <w:pPr>
        <w:spacing w:after="0" w:line="240" w:lineRule="auto"/>
        <w:rPr>
          <w:rFonts w:ascii="Arial" w:hAnsi="Arial"/>
          <w:color w:val="666666"/>
          <w:sz w:val="18"/>
        </w:rPr>
      </w:pPr>
      <w:r>
        <w:rPr>
          <w:rFonts w:ascii="Arial" w:hAnsi="Arial"/>
          <w:b/>
          <w:bCs/>
          <w:color w:val="666666"/>
          <w:sz w:val="18"/>
        </w:rPr>
        <w:t>Tutorials</w:t>
      </w:r>
      <w:r>
        <w:rPr>
          <w:rFonts w:ascii="Arial" w:hAnsi="Arial"/>
          <w:color w:val="666666"/>
          <w:sz w:val="18"/>
        </w:rPr>
        <w:br/>
        <w:t>I am available before school from 8:00AM to 8:35AM on most mornings for Drop-In Tutorials (where students can ask quick questions about assignments, his/her grades, etc.) and by appointment for longer tutoring sessions, if necessary. </w:t>
      </w:r>
    </w:p>
    <w:p w:rsidR="00727334" w:rsidRDefault="00727334">
      <w:pPr>
        <w:spacing w:after="0" w:line="240" w:lineRule="auto"/>
        <w:rPr>
          <w:rFonts w:ascii="Arial" w:hAnsi="Arial"/>
          <w:b/>
          <w:bCs/>
          <w:color w:val="666666"/>
          <w:sz w:val="18"/>
        </w:rPr>
      </w:pPr>
    </w:p>
    <w:p w:rsidR="00F82A05" w:rsidRDefault="00B97542">
      <w:pPr>
        <w:spacing w:after="0" w:line="240" w:lineRule="auto"/>
        <w:rPr>
          <w:rFonts w:ascii="Arial" w:hAnsi="Arial"/>
          <w:color w:val="666666"/>
          <w:sz w:val="18"/>
        </w:rPr>
      </w:pPr>
      <w:r>
        <w:rPr>
          <w:rFonts w:ascii="Arial" w:hAnsi="Arial"/>
          <w:b/>
          <w:bCs/>
          <w:color w:val="666666"/>
          <w:sz w:val="18"/>
        </w:rPr>
        <w:t>Test Access Policy</w:t>
      </w:r>
      <w:r>
        <w:rPr>
          <w:rFonts w:ascii="Arial" w:hAnsi="Arial"/>
          <w:color w:val="666666"/>
          <w:sz w:val="18"/>
        </w:rPr>
        <w:br/>
        <w:t>Unit tests are reviewed in class 1-2 days after taking the test. Tests are not to be taken out of the classroom. Parents wishing to view the test after student completion of the test may schedule an appointment with the instructor to view the test. </w:t>
      </w:r>
    </w:p>
    <w:p w:rsidR="00F82A05" w:rsidRDefault="00B97542">
      <w:pPr>
        <w:spacing w:after="0" w:line="240" w:lineRule="auto"/>
        <w:rPr>
          <w:rFonts w:ascii="Arial" w:hAnsi="Arial"/>
          <w:color w:val="666666"/>
          <w:sz w:val="18"/>
        </w:rPr>
      </w:pPr>
      <w:bookmarkStart w:id="5" w:name="retest"/>
      <w:r>
        <w:rPr>
          <w:rFonts w:ascii="Arial" w:hAnsi="Arial"/>
          <w:color w:val="124A97"/>
          <w:sz w:val="18"/>
        </w:rPr>
        <w:t> </w:t>
      </w:r>
      <w:bookmarkEnd w:id="5"/>
    </w:p>
    <w:p w:rsidR="00F82A05" w:rsidRDefault="00B97542">
      <w:pPr>
        <w:spacing w:after="0" w:line="240" w:lineRule="auto"/>
        <w:rPr>
          <w:rFonts w:ascii="Arial" w:hAnsi="Arial"/>
          <w:color w:val="666666"/>
          <w:sz w:val="18"/>
        </w:rPr>
      </w:pPr>
      <w:r>
        <w:rPr>
          <w:rFonts w:ascii="Arial" w:hAnsi="Arial"/>
          <w:b/>
          <w:bCs/>
          <w:color w:val="666666"/>
          <w:sz w:val="18"/>
        </w:rPr>
        <w:t>Retest Policy</w:t>
      </w:r>
      <w:r>
        <w:rPr>
          <w:rFonts w:ascii="Arial" w:hAnsi="Arial"/>
          <w:color w:val="666666"/>
          <w:sz w:val="18"/>
        </w:rPr>
        <w:br/>
      </w:r>
      <w:proofErr w:type="gramStart"/>
      <w:r>
        <w:rPr>
          <w:rFonts w:ascii="Arial" w:hAnsi="Arial"/>
          <w:color w:val="666666"/>
          <w:sz w:val="18"/>
        </w:rPr>
        <w:t>A</w:t>
      </w:r>
      <w:r w:rsidR="00BB148A">
        <w:rPr>
          <w:rFonts w:ascii="Arial" w:hAnsi="Arial"/>
          <w:color w:val="666666"/>
          <w:sz w:val="18"/>
        </w:rPr>
        <w:t>ny</w:t>
      </w:r>
      <w:proofErr w:type="gramEnd"/>
      <w:r w:rsidR="00BB148A">
        <w:rPr>
          <w:rFonts w:ascii="Arial" w:hAnsi="Arial"/>
          <w:color w:val="666666"/>
          <w:sz w:val="18"/>
        </w:rPr>
        <w:t xml:space="preserve"> student may retest up to an 80</w:t>
      </w:r>
      <w:r>
        <w:rPr>
          <w:rFonts w:ascii="Arial" w:hAnsi="Arial"/>
          <w:color w:val="666666"/>
          <w:sz w:val="18"/>
        </w:rPr>
        <w:t xml:space="preserve"> on a unit assessment. </w:t>
      </w:r>
      <w:r w:rsidR="009514E5">
        <w:rPr>
          <w:rFonts w:ascii="Arial" w:hAnsi="Arial"/>
          <w:color w:val="666666"/>
          <w:sz w:val="18"/>
        </w:rPr>
        <w:t xml:space="preserve">In Biology, </w:t>
      </w:r>
      <w:r>
        <w:rPr>
          <w:rFonts w:ascii="Arial" w:hAnsi="Arial"/>
          <w:color w:val="666666"/>
          <w:sz w:val="18"/>
        </w:rPr>
        <w:t>The student may keep the higher of the two test grades.</w:t>
      </w:r>
      <w:r w:rsidR="009514E5">
        <w:rPr>
          <w:rFonts w:ascii="Arial" w:hAnsi="Arial"/>
          <w:color w:val="666666"/>
          <w:sz w:val="18"/>
        </w:rPr>
        <w:t xml:space="preserve"> In Pre-AP Biology, the highest grade stands. </w:t>
      </w:r>
      <w:r>
        <w:rPr>
          <w:rFonts w:ascii="Arial" w:hAnsi="Arial"/>
          <w:color w:val="666666"/>
          <w:sz w:val="18"/>
        </w:rPr>
        <w:t xml:space="preserve"> In order to be eligible to retest, the student must</w:t>
      </w:r>
      <w:r>
        <w:rPr>
          <w:rFonts w:ascii="Arial" w:hAnsi="Arial"/>
          <w:color w:val="666666"/>
          <w:sz w:val="18"/>
        </w:rPr>
        <w:br/>
      </w:r>
    </w:p>
    <w:p w:rsidR="00F82A05" w:rsidRDefault="00B97542">
      <w:pPr>
        <w:numPr>
          <w:ilvl w:val="0"/>
          <w:numId w:val="3"/>
        </w:numPr>
        <w:spacing w:before="100" w:after="100" w:line="240" w:lineRule="auto"/>
        <w:rPr>
          <w:rFonts w:ascii="Arial" w:hAnsi="Arial"/>
          <w:color w:val="666666"/>
          <w:sz w:val="18"/>
        </w:rPr>
      </w:pPr>
      <w:r>
        <w:rPr>
          <w:rFonts w:ascii="Arial" w:hAnsi="Arial"/>
          <w:color w:val="666666"/>
          <w:sz w:val="18"/>
        </w:rPr>
        <w:t>have ALL unit assignments (Daily, Practice and Lab) turned in</w:t>
      </w:r>
      <w:r w:rsidR="009514E5">
        <w:rPr>
          <w:rFonts w:ascii="Arial" w:hAnsi="Arial"/>
          <w:color w:val="666666"/>
          <w:sz w:val="18"/>
        </w:rPr>
        <w:t xml:space="preserve"> </w:t>
      </w:r>
    </w:p>
    <w:p w:rsidR="00F82A05" w:rsidRDefault="00B97542">
      <w:pPr>
        <w:numPr>
          <w:ilvl w:val="0"/>
          <w:numId w:val="3"/>
        </w:numPr>
        <w:spacing w:before="100" w:after="100" w:line="240" w:lineRule="auto"/>
        <w:rPr>
          <w:rFonts w:ascii="Arial" w:hAnsi="Arial"/>
          <w:color w:val="666666"/>
          <w:sz w:val="18"/>
        </w:rPr>
      </w:pPr>
      <w:r>
        <w:rPr>
          <w:rFonts w:ascii="Arial" w:hAnsi="Arial"/>
          <w:color w:val="666666"/>
          <w:sz w:val="18"/>
        </w:rPr>
        <w:t>complete an item analysis of the unit test</w:t>
      </w:r>
    </w:p>
    <w:p w:rsidR="00F82A05" w:rsidRDefault="00B97542">
      <w:pPr>
        <w:numPr>
          <w:ilvl w:val="0"/>
          <w:numId w:val="3"/>
        </w:numPr>
        <w:spacing w:before="100" w:after="100" w:line="240" w:lineRule="auto"/>
        <w:rPr>
          <w:rFonts w:ascii="Arial" w:hAnsi="Arial"/>
          <w:color w:val="666666"/>
          <w:sz w:val="18"/>
        </w:rPr>
      </w:pPr>
      <w:r>
        <w:rPr>
          <w:rFonts w:ascii="Arial" w:hAnsi="Arial"/>
          <w:color w:val="666666"/>
          <w:sz w:val="18"/>
        </w:rPr>
        <w:t xml:space="preserve">complete the </w:t>
      </w:r>
      <w:r w:rsidR="009514E5">
        <w:rPr>
          <w:rFonts w:ascii="Arial" w:hAnsi="Arial"/>
          <w:color w:val="666666"/>
          <w:sz w:val="18"/>
        </w:rPr>
        <w:t>re-test assignment</w:t>
      </w:r>
    </w:p>
    <w:p w:rsidR="00F82A05" w:rsidRDefault="00B97542">
      <w:pPr>
        <w:spacing w:after="0" w:line="240" w:lineRule="auto"/>
        <w:rPr>
          <w:rFonts w:ascii="Arial" w:hAnsi="Arial"/>
          <w:color w:val="666666"/>
          <w:sz w:val="18"/>
        </w:rPr>
      </w:pPr>
      <w:r>
        <w:rPr>
          <w:rFonts w:ascii="Arial" w:hAnsi="Arial"/>
          <w:color w:val="666666"/>
          <w:sz w:val="18"/>
        </w:rPr>
        <w:t>The test format will be selected response and short answer. The student must complete the retest within </w:t>
      </w:r>
      <w:r>
        <w:rPr>
          <w:rFonts w:ascii="Arial" w:hAnsi="Arial"/>
          <w:b/>
          <w:bCs/>
          <w:color w:val="666666"/>
          <w:sz w:val="18"/>
        </w:rPr>
        <w:t>five</w:t>
      </w:r>
      <w:r>
        <w:rPr>
          <w:rFonts w:ascii="Arial" w:hAnsi="Arial"/>
          <w:color w:val="666666"/>
          <w:sz w:val="18"/>
        </w:rPr>
        <w:t xml:space="preserve"> school days of receiving the test results. The student must sign up with the instructor if he/she chooses to retest. If a student signs up to retest, but fails to complete the retest in the allotted time frame, he/she will lose retest privileges for the rest of the nine weeks. The student is only allowed to retest one time per unit. </w:t>
      </w:r>
      <w:r w:rsidR="005D3165">
        <w:rPr>
          <w:rFonts w:ascii="Arial" w:hAnsi="Arial"/>
          <w:color w:val="666666"/>
          <w:sz w:val="18"/>
        </w:rPr>
        <w:t>Refer to the class website for more info.</w:t>
      </w:r>
      <w:r>
        <w:rPr>
          <w:rFonts w:ascii="Arial" w:hAnsi="Arial"/>
          <w:color w:val="666666"/>
          <w:sz w:val="18"/>
        </w:rPr>
        <w:t>  </w:t>
      </w:r>
      <w:r>
        <w:rPr>
          <w:rFonts w:ascii="Arial" w:hAnsi="Arial"/>
          <w:color w:val="666666"/>
          <w:sz w:val="18"/>
        </w:rPr>
        <w:br/>
      </w:r>
      <w:r>
        <w:rPr>
          <w:rFonts w:ascii="Arial" w:hAnsi="Arial"/>
          <w:color w:val="666666"/>
          <w:sz w:val="18"/>
        </w:rPr>
        <w:br/>
        <w:t>In grade level biology, unit quizzes can be replaced by a higher unit test grade. A retest grade may also be used to replace quiz grades. </w:t>
      </w:r>
    </w:p>
    <w:p w:rsidR="00F82A05" w:rsidRDefault="00F82A05">
      <w:pPr>
        <w:spacing w:after="0" w:line="240" w:lineRule="auto"/>
        <w:rPr>
          <w:rFonts w:ascii="Arial" w:hAnsi="Arial"/>
          <w:color w:val="666666"/>
          <w:sz w:val="18"/>
        </w:rPr>
      </w:pPr>
    </w:p>
    <w:p w:rsidR="00F82A05" w:rsidRDefault="009514E5">
      <w:pPr>
        <w:spacing w:after="0" w:line="240" w:lineRule="auto"/>
        <w:rPr>
          <w:rFonts w:ascii="Arial" w:hAnsi="Arial"/>
          <w:color w:val="666666"/>
          <w:sz w:val="18"/>
        </w:rPr>
      </w:pPr>
      <w:r>
        <w:rPr>
          <w:rFonts w:ascii="Arial" w:hAnsi="Arial"/>
          <w:b/>
          <w:bCs/>
          <w:color w:val="666666"/>
          <w:sz w:val="18"/>
        </w:rPr>
        <w:t>Technology use</w:t>
      </w:r>
    </w:p>
    <w:p w:rsidR="00F82A05" w:rsidRDefault="009514E5">
      <w:pPr>
        <w:numPr>
          <w:ilvl w:val="0"/>
          <w:numId w:val="4"/>
        </w:numPr>
        <w:spacing w:before="100" w:after="100" w:line="240" w:lineRule="auto"/>
        <w:rPr>
          <w:rFonts w:ascii="Arial" w:hAnsi="Arial"/>
          <w:color w:val="666666"/>
          <w:sz w:val="18"/>
        </w:rPr>
      </w:pPr>
      <w:r>
        <w:rPr>
          <w:rFonts w:ascii="Arial" w:hAnsi="Arial"/>
          <w:color w:val="666666"/>
          <w:sz w:val="18"/>
        </w:rPr>
        <w:t>In Mr. Durand’s classes, c</w:t>
      </w:r>
      <w:r w:rsidR="00B97542">
        <w:rPr>
          <w:rFonts w:ascii="Arial" w:hAnsi="Arial"/>
          <w:color w:val="666666"/>
          <w:sz w:val="18"/>
        </w:rPr>
        <w:t xml:space="preserve">ell phones </w:t>
      </w:r>
      <w:r w:rsidR="00274B0B">
        <w:rPr>
          <w:rFonts w:ascii="Arial" w:hAnsi="Arial"/>
          <w:color w:val="666666"/>
          <w:sz w:val="18"/>
        </w:rPr>
        <w:t>will not be use</w:t>
      </w:r>
      <w:r w:rsidR="005D3165">
        <w:rPr>
          <w:rFonts w:ascii="Arial" w:hAnsi="Arial"/>
          <w:color w:val="666666"/>
          <w:sz w:val="18"/>
        </w:rPr>
        <w:t>d</w:t>
      </w:r>
      <w:r w:rsidR="00274B0B">
        <w:rPr>
          <w:rFonts w:ascii="Arial" w:hAnsi="Arial"/>
          <w:color w:val="666666"/>
          <w:sz w:val="18"/>
        </w:rPr>
        <w:t xml:space="preserve"> in class</w:t>
      </w:r>
      <w:r w:rsidR="00B97542">
        <w:rPr>
          <w:rFonts w:ascii="Arial" w:hAnsi="Arial"/>
          <w:color w:val="666666"/>
          <w:sz w:val="18"/>
        </w:rPr>
        <w:t>. Failure to comply will result in confiscation of cell phone.</w:t>
      </w:r>
      <w:r w:rsidR="00274B0B">
        <w:rPr>
          <w:rFonts w:ascii="Arial" w:hAnsi="Arial"/>
          <w:color w:val="666666"/>
          <w:sz w:val="18"/>
        </w:rPr>
        <w:t xml:space="preserve"> It will be returned at the end of the period. Your </w:t>
      </w:r>
      <w:proofErr w:type="spellStart"/>
      <w:r w:rsidR="00274B0B">
        <w:rPr>
          <w:rFonts w:ascii="Arial" w:hAnsi="Arial"/>
          <w:color w:val="666666"/>
          <w:sz w:val="18"/>
        </w:rPr>
        <w:t>iPad</w:t>
      </w:r>
      <w:proofErr w:type="spellEnd"/>
      <w:r w:rsidR="00274B0B">
        <w:rPr>
          <w:rFonts w:ascii="Arial" w:hAnsi="Arial"/>
          <w:color w:val="666666"/>
          <w:sz w:val="18"/>
        </w:rPr>
        <w:t xml:space="preserve"> will suffice for your tech needs. </w:t>
      </w:r>
    </w:p>
    <w:p w:rsidR="00F82A05" w:rsidRDefault="00B97542">
      <w:pPr>
        <w:numPr>
          <w:ilvl w:val="0"/>
          <w:numId w:val="4"/>
        </w:numPr>
        <w:spacing w:before="100" w:after="100" w:line="240" w:lineRule="auto"/>
        <w:rPr>
          <w:rFonts w:ascii="Arial" w:hAnsi="Arial"/>
          <w:color w:val="666666"/>
          <w:sz w:val="18"/>
        </w:rPr>
      </w:pPr>
      <w:r>
        <w:rPr>
          <w:rFonts w:ascii="Arial" w:hAnsi="Arial"/>
          <w:color w:val="666666"/>
          <w:sz w:val="18"/>
        </w:rPr>
        <w:t xml:space="preserve">Inappropriate </w:t>
      </w:r>
      <w:proofErr w:type="spellStart"/>
      <w:r>
        <w:rPr>
          <w:rFonts w:ascii="Arial" w:hAnsi="Arial"/>
          <w:color w:val="666666"/>
          <w:sz w:val="18"/>
        </w:rPr>
        <w:t>iPad</w:t>
      </w:r>
      <w:proofErr w:type="spellEnd"/>
      <w:r>
        <w:rPr>
          <w:rFonts w:ascii="Arial" w:hAnsi="Arial"/>
          <w:color w:val="666666"/>
          <w:sz w:val="18"/>
        </w:rPr>
        <w:t xml:space="preserve"> use (gaming, messaging, etc.) will result in the student losing </w:t>
      </w:r>
      <w:proofErr w:type="spellStart"/>
      <w:r>
        <w:rPr>
          <w:rFonts w:ascii="Arial" w:hAnsi="Arial"/>
          <w:color w:val="666666"/>
          <w:sz w:val="18"/>
        </w:rPr>
        <w:t>iPad</w:t>
      </w:r>
      <w:proofErr w:type="spellEnd"/>
      <w:r>
        <w:rPr>
          <w:rFonts w:ascii="Arial" w:hAnsi="Arial"/>
          <w:color w:val="666666"/>
          <w:sz w:val="18"/>
        </w:rPr>
        <w:t xml:space="preserve"> privileges for that class period. If necessary, further disciplinarian action will be taken. </w:t>
      </w:r>
      <w:r w:rsidR="00274B0B">
        <w:rPr>
          <w:rFonts w:ascii="Arial" w:hAnsi="Arial"/>
          <w:color w:val="666666"/>
          <w:sz w:val="18"/>
        </w:rPr>
        <w:t xml:space="preserve">This can result in a lower grade </w:t>
      </w:r>
      <w:r w:rsidR="005421F5">
        <w:rPr>
          <w:rFonts w:ascii="Arial" w:hAnsi="Arial"/>
          <w:color w:val="666666"/>
          <w:sz w:val="18"/>
        </w:rPr>
        <w:t>if an assignmen</w:t>
      </w:r>
      <w:r w:rsidR="005D3165">
        <w:rPr>
          <w:rFonts w:ascii="Arial" w:hAnsi="Arial"/>
          <w:color w:val="666666"/>
          <w:sz w:val="18"/>
        </w:rPr>
        <w:t xml:space="preserve">t is on the </w:t>
      </w:r>
      <w:proofErr w:type="spellStart"/>
      <w:r w:rsidR="005D3165">
        <w:rPr>
          <w:rFonts w:ascii="Arial" w:hAnsi="Arial"/>
          <w:color w:val="666666"/>
          <w:sz w:val="18"/>
        </w:rPr>
        <w:t>iPad</w:t>
      </w:r>
      <w:proofErr w:type="spellEnd"/>
      <w:r w:rsidR="005D3165">
        <w:rPr>
          <w:rFonts w:ascii="Arial" w:hAnsi="Arial"/>
          <w:color w:val="666666"/>
          <w:sz w:val="18"/>
        </w:rPr>
        <w:t xml:space="preserve"> and it is taken because of inappropriate use.</w:t>
      </w:r>
    </w:p>
    <w:p w:rsidR="00F82A05" w:rsidRDefault="00B97542">
      <w:pPr>
        <w:numPr>
          <w:ilvl w:val="0"/>
          <w:numId w:val="4"/>
        </w:numPr>
        <w:spacing w:before="100" w:after="100" w:line="240" w:lineRule="auto"/>
        <w:rPr>
          <w:rFonts w:ascii="Arial" w:hAnsi="Arial"/>
          <w:color w:val="666666"/>
          <w:sz w:val="18"/>
        </w:rPr>
      </w:pPr>
      <w:proofErr w:type="spellStart"/>
      <w:r>
        <w:rPr>
          <w:rFonts w:ascii="Arial" w:hAnsi="Arial"/>
          <w:color w:val="666666"/>
          <w:sz w:val="18"/>
        </w:rPr>
        <w:t>Earbuds</w:t>
      </w:r>
      <w:proofErr w:type="spellEnd"/>
      <w:r>
        <w:rPr>
          <w:rFonts w:ascii="Arial" w:hAnsi="Arial"/>
          <w:color w:val="666666"/>
          <w:sz w:val="18"/>
        </w:rPr>
        <w:t>/headphones may </w:t>
      </w:r>
      <w:r>
        <w:rPr>
          <w:rFonts w:ascii="Arial" w:hAnsi="Arial"/>
          <w:b/>
          <w:bCs/>
          <w:color w:val="666666"/>
          <w:sz w:val="18"/>
        </w:rPr>
        <w:t>not</w:t>
      </w:r>
      <w:r>
        <w:rPr>
          <w:rFonts w:ascii="Arial" w:hAnsi="Arial"/>
          <w:color w:val="666666"/>
          <w:sz w:val="18"/>
        </w:rPr>
        <w:t> be worn during class, exce</w:t>
      </w:r>
      <w:r w:rsidR="00274B0B">
        <w:rPr>
          <w:rFonts w:ascii="Arial" w:hAnsi="Arial"/>
          <w:color w:val="666666"/>
          <w:sz w:val="18"/>
        </w:rPr>
        <w:t xml:space="preserve">pt during independent work time or if viewing videos on your </w:t>
      </w:r>
      <w:proofErr w:type="spellStart"/>
      <w:r w:rsidR="00274B0B">
        <w:rPr>
          <w:rFonts w:ascii="Arial" w:hAnsi="Arial"/>
          <w:color w:val="666666"/>
          <w:sz w:val="18"/>
        </w:rPr>
        <w:t>iPad</w:t>
      </w:r>
      <w:proofErr w:type="spellEnd"/>
      <w:r w:rsidR="00274B0B">
        <w:rPr>
          <w:rFonts w:ascii="Arial" w:hAnsi="Arial"/>
          <w:color w:val="666666"/>
          <w:sz w:val="18"/>
        </w:rPr>
        <w:t xml:space="preserve"> as an assignment.</w:t>
      </w:r>
      <w:r w:rsidR="005421F5">
        <w:rPr>
          <w:rFonts w:ascii="Arial" w:hAnsi="Arial"/>
          <w:color w:val="666666"/>
          <w:sz w:val="18"/>
        </w:rPr>
        <w:t xml:space="preserve"> </w:t>
      </w:r>
      <w:r w:rsidR="009514E5">
        <w:rPr>
          <w:rFonts w:ascii="Arial" w:hAnsi="Arial"/>
          <w:color w:val="666666"/>
          <w:sz w:val="18"/>
        </w:rPr>
        <w:t xml:space="preserve"> It is up to Mr. Durand’s discretion.</w:t>
      </w:r>
    </w:p>
    <w:p w:rsidR="00F82A05" w:rsidRDefault="00B97542" w:rsidP="00B40A24">
      <w:pPr>
        <w:tabs>
          <w:tab w:val="right" w:pos="10800"/>
        </w:tabs>
        <w:spacing w:after="0" w:line="240" w:lineRule="auto"/>
        <w:rPr>
          <w:rFonts w:ascii="Arial" w:hAnsi="Arial"/>
          <w:color w:val="666666"/>
          <w:sz w:val="18"/>
        </w:rPr>
      </w:pPr>
      <w:bookmarkStart w:id="6" w:name="lab"/>
      <w:r>
        <w:rPr>
          <w:rFonts w:ascii="Arial" w:hAnsi="Arial"/>
          <w:color w:val="124A97"/>
          <w:sz w:val="18"/>
        </w:rPr>
        <w:t> </w:t>
      </w:r>
      <w:bookmarkEnd w:id="6"/>
      <w:r w:rsidR="00B40A24">
        <w:rPr>
          <w:rFonts w:ascii="Arial" w:hAnsi="Arial"/>
          <w:color w:val="124A97"/>
          <w:sz w:val="18"/>
        </w:rPr>
        <w:tab/>
      </w:r>
    </w:p>
    <w:p w:rsidR="00F82A05" w:rsidRDefault="00B97542">
      <w:pPr>
        <w:spacing w:after="0" w:line="240" w:lineRule="auto"/>
        <w:rPr>
          <w:rFonts w:ascii="Arial" w:hAnsi="Arial"/>
          <w:color w:val="666666"/>
          <w:sz w:val="18"/>
        </w:rPr>
      </w:pPr>
      <w:r>
        <w:rPr>
          <w:rFonts w:ascii="Arial" w:hAnsi="Arial"/>
          <w:b/>
          <w:bCs/>
          <w:color w:val="666666"/>
          <w:sz w:val="18"/>
        </w:rPr>
        <w:t>Laboratory Safety Contract</w:t>
      </w:r>
      <w:r>
        <w:rPr>
          <w:rFonts w:ascii="Arial" w:hAnsi="Arial"/>
          <w:color w:val="666666"/>
          <w:sz w:val="18"/>
        </w:rPr>
        <w:br/>
      </w:r>
      <w:r>
        <w:rPr>
          <w:rFonts w:ascii="Arial" w:hAnsi="Arial"/>
          <w:color w:val="666666"/>
          <w:sz w:val="18"/>
        </w:rPr>
        <w:br/>
        <w:t>A student will be removed from the science activity area by the teacher if:</w:t>
      </w:r>
    </w:p>
    <w:p w:rsidR="00F82A05" w:rsidRDefault="00F82A05">
      <w:pPr>
        <w:spacing w:after="0" w:line="240" w:lineRule="auto"/>
        <w:rPr>
          <w:rFonts w:ascii="Arial" w:hAnsi="Arial"/>
          <w:color w:val="666666"/>
          <w:sz w:val="18"/>
        </w:rPr>
      </w:pPr>
    </w:p>
    <w:p w:rsidR="00F82A05" w:rsidRDefault="00B97542">
      <w:pPr>
        <w:pStyle w:val="ListParagraph"/>
        <w:numPr>
          <w:ilvl w:val="0"/>
          <w:numId w:val="6"/>
        </w:numPr>
        <w:spacing w:after="0" w:line="240" w:lineRule="auto"/>
        <w:ind w:left="720"/>
        <w:rPr>
          <w:rFonts w:ascii="Arial" w:hAnsi="Arial"/>
          <w:color w:val="666666"/>
          <w:sz w:val="18"/>
        </w:rPr>
      </w:pPr>
      <w:proofErr w:type="gramStart"/>
      <w:r>
        <w:rPr>
          <w:rFonts w:ascii="Arial" w:hAnsi="Arial"/>
          <w:color w:val="666666"/>
          <w:sz w:val="18"/>
        </w:rPr>
        <w:t>the</w:t>
      </w:r>
      <w:proofErr w:type="gramEnd"/>
      <w:r>
        <w:rPr>
          <w:rFonts w:ascii="Arial" w:hAnsi="Arial"/>
          <w:color w:val="666666"/>
          <w:sz w:val="18"/>
        </w:rPr>
        <w:t xml:space="preserve"> student is behaving in such a manner that he/she can cause injury to themselves or to other students.</w:t>
      </w:r>
    </w:p>
    <w:p w:rsidR="00F82A05" w:rsidRDefault="00B97542">
      <w:pPr>
        <w:pStyle w:val="ListParagraph"/>
        <w:numPr>
          <w:ilvl w:val="0"/>
          <w:numId w:val="6"/>
        </w:numPr>
        <w:spacing w:after="0" w:line="240" w:lineRule="auto"/>
        <w:ind w:left="720"/>
        <w:rPr>
          <w:rFonts w:ascii="Arial" w:hAnsi="Arial"/>
          <w:color w:val="666666"/>
          <w:sz w:val="18"/>
        </w:rPr>
      </w:pPr>
      <w:proofErr w:type="gramStart"/>
      <w:r>
        <w:rPr>
          <w:rFonts w:ascii="Arial" w:hAnsi="Arial"/>
          <w:color w:val="666666"/>
          <w:sz w:val="18"/>
        </w:rPr>
        <w:t>the</w:t>
      </w:r>
      <w:proofErr w:type="gramEnd"/>
      <w:r>
        <w:rPr>
          <w:rFonts w:ascii="Arial" w:hAnsi="Arial"/>
          <w:color w:val="666666"/>
          <w:sz w:val="18"/>
        </w:rPr>
        <w:t xml:space="preserve"> student is not following the prescribed safety rules for the biology activity area or the particular biology activity being conducted.</w:t>
      </w:r>
    </w:p>
    <w:p w:rsidR="00F82A05" w:rsidRDefault="00B97542">
      <w:pPr>
        <w:pStyle w:val="ListParagraph"/>
        <w:numPr>
          <w:ilvl w:val="0"/>
          <w:numId w:val="6"/>
        </w:numPr>
        <w:spacing w:after="0" w:line="240" w:lineRule="auto"/>
        <w:ind w:left="720"/>
        <w:rPr>
          <w:rFonts w:ascii="Arial" w:hAnsi="Arial"/>
          <w:color w:val="666666"/>
          <w:sz w:val="18"/>
        </w:rPr>
      </w:pPr>
      <w:proofErr w:type="gramStart"/>
      <w:r>
        <w:rPr>
          <w:rFonts w:ascii="Arial" w:hAnsi="Arial"/>
          <w:color w:val="666666"/>
          <w:sz w:val="18"/>
        </w:rPr>
        <w:t>the</w:t>
      </w:r>
      <w:proofErr w:type="gramEnd"/>
      <w:r>
        <w:rPr>
          <w:rFonts w:ascii="Arial" w:hAnsi="Arial"/>
          <w:color w:val="666666"/>
          <w:sz w:val="18"/>
        </w:rPr>
        <w:t xml:space="preserve"> student is going beyond the limits of the biology activity into areas that may lead to an unsafe situation.</w:t>
      </w:r>
    </w:p>
    <w:p w:rsidR="00F82A05" w:rsidRDefault="00B97542">
      <w:pPr>
        <w:pStyle w:val="ListParagraph"/>
        <w:numPr>
          <w:ilvl w:val="0"/>
          <w:numId w:val="6"/>
        </w:numPr>
        <w:spacing w:before="100" w:after="100" w:line="240" w:lineRule="auto"/>
        <w:ind w:left="720"/>
        <w:rPr>
          <w:rFonts w:ascii="Arial" w:hAnsi="Arial"/>
          <w:color w:val="666666"/>
          <w:sz w:val="18"/>
        </w:rPr>
      </w:pPr>
      <w:proofErr w:type="gramStart"/>
      <w:r>
        <w:rPr>
          <w:rFonts w:ascii="Arial" w:hAnsi="Arial"/>
          <w:color w:val="666666"/>
          <w:sz w:val="18"/>
        </w:rPr>
        <w:t>the</w:t>
      </w:r>
      <w:proofErr w:type="gramEnd"/>
      <w:r>
        <w:rPr>
          <w:rFonts w:ascii="Arial" w:hAnsi="Arial"/>
          <w:color w:val="666666"/>
          <w:sz w:val="18"/>
        </w:rPr>
        <w:t xml:space="preserve"> student has </w:t>
      </w:r>
      <w:r>
        <w:rPr>
          <w:rFonts w:ascii="Arial" w:hAnsi="Arial"/>
          <w:b/>
          <w:bCs/>
          <w:color w:val="666666"/>
          <w:sz w:val="18"/>
        </w:rPr>
        <w:t>not completed the pre-experiment activities</w:t>
      </w:r>
      <w:r>
        <w:rPr>
          <w:rFonts w:ascii="Arial" w:hAnsi="Arial"/>
          <w:color w:val="666666"/>
          <w:sz w:val="18"/>
        </w:rPr>
        <w:t> that will allow them to work in the laboratory situation.</w:t>
      </w:r>
    </w:p>
    <w:p w:rsidR="00F82A05" w:rsidRDefault="00F82A05">
      <w:pPr>
        <w:spacing w:after="0" w:line="240" w:lineRule="auto"/>
        <w:jc w:val="right"/>
        <w:rPr>
          <w:rFonts w:ascii="Arial" w:hAnsi="Arial"/>
          <w:color w:val="666666"/>
          <w:sz w:val="18"/>
        </w:rPr>
      </w:pPr>
    </w:p>
    <w:p w:rsidR="00F82A05" w:rsidRDefault="00B97542">
      <w:pPr>
        <w:spacing w:after="0" w:line="240" w:lineRule="auto"/>
        <w:rPr>
          <w:rFonts w:ascii="Arial" w:hAnsi="Arial"/>
          <w:sz w:val="18"/>
        </w:rPr>
      </w:pPr>
      <w:r>
        <w:rPr>
          <w:rFonts w:ascii="Arial" w:hAnsi="Arial"/>
          <w:b/>
          <w:bCs/>
          <w:color w:val="666666"/>
          <w:sz w:val="18"/>
        </w:rPr>
        <w:t>Honor Code</w:t>
      </w:r>
      <w:r>
        <w:rPr>
          <w:rFonts w:ascii="Arial" w:hAnsi="Arial"/>
          <w:color w:val="666666"/>
          <w:sz w:val="18"/>
        </w:rPr>
        <w:br/>
        <w:t xml:space="preserve">Please familiarize </w:t>
      </w:r>
      <w:proofErr w:type="gramStart"/>
      <w:r>
        <w:rPr>
          <w:rFonts w:ascii="Arial" w:hAnsi="Arial"/>
          <w:color w:val="666666"/>
          <w:sz w:val="18"/>
        </w:rPr>
        <w:t>yourself</w:t>
      </w:r>
      <w:proofErr w:type="gramEnd"/>
      <w:r>
        <w:rPr>
          <w:rFonts w:ascii="Arial" w:hAnsi="Arial"/>
          <w:color w:val="666666"/>
          <w:sz w:val="18"/>
        </w:rPr>
        <w:t xml:space="preserve"> with the Honor Code as outlined in the </w:t>
      </w:r>
      <w:hyperlink r:id="rId9" w:tgtFrame="_blank" w:history="1">
        <w:r>
          <w:rPr>
            <w:rFonts w:ascii="Arial" w:hAnsi="Arial"/>
            <w:sz w:val="18"/>
          </w:rPr>
          <w:t>WHS Student Handbook</w:t>
        </w:r>
      </w:hyperlink>
      <w:r>
        <w:rPr>
          <w:rFonts w:ascii="Arial" w:hAnsi="Arial"/>
          <w:sz w:val="18"/>
        </w:rPr>
        <w:t>.</w:t>
      </w:r>
    </w:p>
    <w:p w:rsidR="00F82A05" w:rsidRDefault="00F82A05"/>
    <w:sectPr w:rsidR="00F82A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786D"/>
    <w:multiLevelType w:val="hybridMultilevel"/>
    <w:tmpl w:val="3B660E72"/>
    <w:lvl w:ilvl="0" w:tplc="814EECA4">
      <w:start w:val="1"/>
      <w:numFmt w:val="bullet"/>
      <w:lvlText w:val=""/>
      <w:lvlJc w:val="left"/>
      <w:pPr>
        <w:ind w:left="1440" w:hanging="360"/>
      </w:pPr>
      <w:rPr>
        <w:rFonts w:ascii="Symbol" w:hAnsi="Symbol"/>
      </w:rPr>
    </w:lvl>
    <w:lvl w:ilvl="1" w:tplc="0338E27E">
      <w:start w:val="1"/>
      <w:numFmt w:val="bullet"/>
      <w:lvlText w:val="o"/>
      <w:lvlJc w:val="left"/>
      <w:pPr>
        <w:ind w:left="2160" w:hanging="360"/>
      </w:pPr>
      <w:rPr>
        <w:rFonts w:ascii="Courier New" w:hAnsi="Courier New"/>
      </w:rPr>
    </w:lvl>
    <w:lvl w:ilvl="2" w:tplc="C100A712">
      <w:start w:val="1"/>
      <w:numFmt w:val="bullet"/>
      <w:lvlText w:val=""/>
      <w:lvlJc w:val="left"/>
      <w:pPr>
        <w:ind w:left="2880" w:hanging="360"/>
      </w:pPr>
      <w:rPr>
        <w:rFonts w:ascii="Wingdings" w:hAnsi="Wingdings"/>
      </w:rPr>
    </w:lvl>
    <w:lvl w:ilvl="3" w:tplc="C6402CA2">
      <w:start w:val="1"/>
      <w:numFmt w:val="bullet"/>
      <w:lvlText w:val=""/>
      <w:lvlJc w:val="left"/>
      <w:pPr>
        <w:ind w:left="3600" w:hanging="360"/>
      </w:pPr>
      <w:rPr>
        <w:rFonts w:ascii="Symbol" w:hAnsi="Symbol"/>
      </w:rPr>
    </w:lvl>
    <w:lvl w:ilvl="4" w:tplc="AE06B12A">
      <w:start w:val="1"/>
      <w:numFmt w:val="bullet"/>
      <w:lvlText w:val="o"/>
      <w:lvlJc w:val="left"/>
      <w:pPr>
        <w:ind w:left="4320" w:hanging="360"/>
      </w:pPr>
      <w:rPr>
        <w:rFonts w:ascii="Courier New" w:hAnsi="Courier New"/>
      </w:rPr>
    </w:lvl>
    <w:lvl w:ilvl="5" w:tplc="27E61C96">
      <w:start w:val="1"/>
      <w:numFmt w:val="bullet"/>
      <w:lvlText w:val=""/>
      <w:lvlJc w:val="left"/>
      <w:pPr>
        <w:ind w:left="5040" w:hanging="360"/>
      </w:pPr>
      <w:rPr>
        <w:rFonts w:ascii="Wingdings" w:hAnsi="Wingdings"/>
      </w:rPr>
    </w:lvl>
    <w:lvl w:ilvl="6" w:tplc="08E462CA">
      <w:start w:val="1"/>
      <w:numFmt w:val="bullet"/>
      <w:lvlText w:val=""/>
      <w:lvlJc w:val="left"/>
      <w:pPr>
        <w:ind w:left="5760" w:hanging="360"/>
      </w:pPr>
      <w:rPr>
        <w:rFonts w:ascii="Symbol" w:hAnsi="Symbol"/>
      </w:rPr>
    </w:lvl>
    <w:lvl w:ilvl="7" w:tplc="3CD0621C">
      <w:start w:val="1"/>
      <w:numFmt w:val="bullet"/>
      <w:lvlText w:val="o"/>
      <w:lvlJc w:val="left"/>
      <w:pPr>
        <w:ind w:left="6480" w:hanging="360"/>
      </w:pPr>
      <w:rPr>
        <w:rFonts w:ascii="Courier New" w:hAnsi="Courier New"/>
      </w:rPr>
    </w:lvl>
    <w:lvl w:ilvl="8" w:tplc="20C6D420">
      <w:start w:val="1"/>
      <w:numFmt w:val="bullet"/>
      <w:lvlText w:val=""/>
      <w:lvlJc w:val="left"/>
      <w:pPr>
        <w:ind w:left="7200" w:hanging="360"/>
      </w:pPr>
      <w:rPr>
        <w:rFonts w:ascii="Wingdings" w:hAnsi="Wingdings"/>
      </w:rPr>
    </w:lvl>
  </w:abstractNum>
  <w:abstractNum w:abstractNumId="1">
    <w:nsid w:val="1E736194"/>
    <w:multiLevelType w:val="multilevel"/>
    <w:tmpl w:val="B340177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23AC3A36"/>
    <w:multiLevelType w:val="multilevel"/>
    <w:tmpl w:val="E174B9E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2B3A7DB8"/>
    <w:multiLevelType w:val="multilevel"/>
    <w:tmpl w:val="910606C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3A075195"/>
    <w:multiLevelType w:val="hybridMultilevel"/>
    <w:tmpl w:val="0F801204"/>
    <w:lvl w:ilvl="0" w:tplc="F09E6E98">
      <w:start w:val="1"/>
      <w:numFmt w:val="bullet"/>
      <w:lvlText w:val=""/>
      <w:lvlJc w:val="left"/>
      <w:pPr>
        <w:ind w:left="720" w:hanging="360"/>
      </w:pPr>
      <w:rPr>
        <w:rFonts w:ascii="Symbol" w:hAnsi="Symbol"/>
      </w:rPr>
    </w:lvl>
    <w:lvl w:ilvl="1" w:tplc="566E3560">
      <w:start w:val="1"/>
      <w:numFmt w:val="bullet"/>
      <w:lvlText w:val="o"/>
      <w:lvlJc w:val="left"/>
      <w:pPr>
        <w:ind w:left="1440" w:hanging="360"/>
      </w:pPr>
      <w:rPr>
        <w:rFonts w:ascii="Courier New" w:hAnsi="Courier New"/>
      </w:rPr>
    </w:lvl>
    <w:lvl w:ilvl="2" w:tplc="063EE536">
      <w:start w:val="1"/>
      <w:numFmt w:val="bullet"/>
      <w:lvlText w:val=""/>
      <w:lvlJc w:val="left"/>
      <w:pPr>
        <w:ind w:left="2160" w:hanging="360"/>
      </w:pPr>
      <w:rPr>
        <w:rFonts w:ascii="Wingdings" w:hAnsi="Wingdings"/>
      </w:rPr>
    </w:lvl>
    <w:lvl w:ilvl="3" w:tplc="D696B9EC">
      <w:start w:val="1"/>
      <w:numFmt w:val="bullet"/>
      <w:lvlText w:val=""/>
      <w:lvlJc w:val="left"/>
      <w:pPr>
        <w:ind w:left="2880" w:hanging="360"/>
      </w:pPr>
      <w:rPr>
        <w:rFonts w:ascii="Symbol" w:hAnsi="Symbol"/>
      </w:rPr>
    </w:lvl>
    <w:lvl w:ilvl="4" w:tplc="01848492">
      <w:start w:val="1"/>
      <w:numFmt w:val="bullet"/>
      <w:lvlText w:val="o"/>
      <w:lvlJc w:val="left"/>
      <w:pPr>
        <w:ind w:left="3600" w:hanging="360"/>
      </w:pPr>
      <w:rPr>
        <w:rFonts w:ascii="Courier New" w:hAnsi="Courier New"/>
      </w:rPr>
    </w:lvl>
    <w:lvl w:ilvl="5" w:tplc="716478DA">
      <w:start w:val="1"/>
      <w:numFmt w:val="bullet"/>
      <w:lvlText w:val=""/>
      <w:lvlJc w:val="left"/>
      <w:pPr>
        <w:ind w:left="4320" w:hanging="360"/>
      </w:pPr>
      <w:rPr>
        <w:rFonts w:ascii="Wingdings" w:hAnsi="Wingdings"/>
      </w:rPr>
    </w:lvl>
    <w:lvl w:ilvl="6" w:tplc="C9020E64">
      <w:start w:val="1"/>
      <w:numFmt w:val="bullet"/>
      <w:lvlText w:val=""/>
      <w:lvlJc w:val="left"/>
      <w:pPr>
        <w:ind w:left="5040" w:hanging="360"/>
      </w:pPr>
      <w:rPr>
        <w:rFonts w:ascii="Symbol" w:hAnsi="Symbol"/>
      </w:rPr>
    </w:lvl>
    <w:lvl w:ilvl="7" w:tplc="8BFA8FA6">
      <w:start w:val="1"/>
      <w:numFmt w:val="bullet"/>
      <w:lvlText w:val="o"/>
      <w:lvlJc w:val="left"/>
      <w:pPr>
        <w:ind w:left="5760" w:hanging="360"/>
      </w:pPr>
      <w:rPr>
        <w:rFonts w:ascii="Courier New" w:hAnsi="Courier New"/>
      </w:rPr>
    </w:lvl>
    <w:lvl w:ilvl="8" w:tplc="45EE11DE">
      <w:start w:val="1"/>
      <w:numFmt w:val="bullet"/>
      <w:lvlText w:val=""/>
      <w:lvlJc w:val="left"/>
      <w:pPr>
        <w:ind w:left="6480" w:hanging="360"/>
      </w:pPr>
      <w:rPr>
        <w:rFonts w:ascii="Wingdings" w:hAnsi="Wingdings"/>
      </w:rPr>
    </w:lvl>
  </w:abstractNum>
  <w:abstractNum w:abstractNumId="5">
    <w:nsid w:val="3F666ECD"/>
    <w:multiLevelType w:val="hybridMultilevel"/>
    <w:tmpl w:val="FB2A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C5446"/>
    <w:multiLevelType w:val="hybridMultilevel"/>
    <w:tmpl w:val="A7B2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5643A"/>
    <w:multiLevelType w:val="hybridMultilevel"/>
    <w:tmpl w:val="BA80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4296F"/>
    <w:multiLevelType w:val="multilevel"/>
    <w:tmpl w:val="425AD2E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6FB258DF"/>
    <w:multiLevelType w:val="multilevel"/>
    <w:tmpl w:val="8EF251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8"/>
  </w:num>
  <w:num w:numId="2">
    <w:abstractNumId w:val="3"/>
  </w:num>
  <w:num w:numId="3">
    <w:abstractNumId w:val="9"/>
  </w:num>
  <w:num w:numId="4">
    <w:abstractNumId w:val="1"/>
  </w:num>
  <w:num w:numId="5">
    <w:abstractNumId w:val="2"/>
  </w:num>
  <w:num w:numId="6">
    <w:abstractNumId w:val="0"/>
  </w:num>
  <w:num w:numId="7">
    <w:abstractNumId w:val="4"/>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26"/>
    <w:rsid w:val="000142FC"/>
    <w:rsid w:val="00085E26"/>
    <w:rsid w:val="001A0B8B"/>
    <w:rsid w:val="00274B0B"/>
    <w:rsid w:val="0042186B"/>
    <w:rsid w:val="00525D60"/>
    <w:rsid w:val="0053016F"/>
    <w:rsid w:val="005421F5"/>
    <w:rsid w:val="005D3165"/>
    <w:rsid w:val="006A4584"/>
    <w:rsid w:val="00727334"/>
    <w:rsid w:val="008E2789"/>
    <w:rsid w:val="00946E9E"/>
    <w:rsid w:val="009514E5"/>
    <w:rsid w:val="00B40A24"/>
    <w:rsid w:val="00B46ED3"/>
    <w:rsid w:val="00B97542"/>
    <w:rsid w:val="00BB148A"/>
    <w:rsid w:val="00BC76C1"/>
    <w:rsid w:val="00C03905"/>
    <w:rsid w:val="00C42F97"/>
    <w:rsid w:val="00F01B7B"/>
    <w:rsid w:val="00F8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5E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E26"/>
    <w:rPr>
      <w:rFonts w:ascii="Times New Roman" w:eastAsia="Times New Roman" w:hAnsi="Times New Roman" w:cs="Times New Roman"/>
      <w:b/>
      <w:bCs/>
      <w:sz w:val="36"/>
      <w:szCs w:val="36"/>
    </w:rPr>
  </w:style>
  <w:style w:type="character" w:styleId="Strong">
    <w:name w:val="Strong"/>
    <w:basedOn w:val="DefaultParagraphFont"/>
    <w:uiPriority w:val="22"/>
    <w:qFormat/>
    <w:rsid w:val="00085E26"/>
    <w:rPr>
      <w:b/>
      <w:bCs/>
    </w:rPr>
  </w:style>
  <w:style w:type="character" w:styleId="Emphasis">
    <w:name w:val="Emphasis"/>
    <w:basedOn w:val="DefaultParagraphFont"/>
    <w:uiPriority w:val="20"/>
    <w:qFormat/>
    <w:rsid w:val="00085E26"/>
    <w:rPr>
      <w:i/>
      <w:iCs/>
    </w:rPr>
  </w:style>
  <w:style w:type="character" w:styleId="Hyperlink">
    <w:name w:val="Hyperlink"/>
    <w:basedOn w:val="DefaultParagraphFont"/>
    <w:uiPriority w:val="99"/>
    <w:unhideWhenUsed/>
    <w:rsid w:val="00085E26"/>
    <w:rPr>
      <w:color w:val="0000FF"/>
      <w:u w:val="single"/>
    </w:rPr>
  </w:style>
  <w:style w:type="character" w:customStyle="1" w:styleId="apple-converted-space">
    <w:name w:val="apple-converted-space"/>
    <w:basedOn w:val="DefaultParagraphFont"/>
    <w:rsid w:val="00085E26"/>
  </w:style>
  <w:style w:type="paragraph" w:styleId="BalloonText">
    <w:name w:val="Balloon Text"/>
    <w:basedOn w:val="Normal"/>
    <w:link w:val="BalloonTextChar"/>
    <w:uiPriority w:val="99"/>
    <w:semiHidden/>
    <w:unhideWhenUsed/>
    <w:rsid w:val="0008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26"/>
    <w:rPr>
      <w:rFonts w:ascii="Tahoma" w:hAnsi="Tahoma" w:cs="Tahoma"/>
      <w:sz w:val="16"/>
      <w:szCs w:val="16"/>
    </w:rPr>
  </w:style>
  <w:style w:type="paragraph" w:styleId="ListParagraph">
    <w:name w:val="List Paragraph"/>
    <w:basedOn w:val="Normal"/>
    <w:uiPriority w:val="34"/>
    <w:qFormat/>
    <w:rsid w:val="00C42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5E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E26"/>
    <w:rPr>
      <w:rFonts w:ascii="Times New Roman" w:eastAsia="Times New Roman" w:hAnsi="Times New Roman" w:cs="Times New Roman"/>
      <w:b/>
      <w:bCs/>
      <w:sz w:val="36"/>
      <w:szCs w:val="36"/>
    </w:rPr>
  </w:style>
  <w:style w:type="character" w:styleId="Strong">
    <w:name w:val="Strong"/>
    <w:basedOn w:val="DefaultParagraphFont"/>
    <w:uiPriority w:val="22"/>
    <w:qFormat/>
    <w:rsid w:val="00085E26"/>
    <w:rPr>
      <w:b/>
      <w:bCs/>
    </w:rPr>
  </w:style>
  <w:style w:type="character" w:styleId="Emphasis">
    <w:name w:val="Emphasis"/>
    <w:basedOn w:val="DefaultParagraphFont"/>
    <w:uiPriority w:val="20"/>
    <w:qFormat/>
    <w:rsid w:val="00085E26"/>
    <w:rPr>
      <w:i/>
      <w:iCs/>
    </w:rPr>
  </w:style>
  <w:style w:type="character" w:styleId="Hyperlink">
    <w:name w:val="Hyperlink"/>
    <w:basedOn w:val="DefaultParagraphFont"/>
    <w:uiPriority w:val="99"/>
    <w:unhideWhenUsed/>
    <w:rsid w:val="00085E26"/>
    <w:rPr>
      <w:color w:val="0000FF"/>
      <w:u w:val="single"/>
    </w:rPr>
  </w:style>
  <w:style w:type="character" w:customStyle="1" w:styleId="apple-converted-space">
    <w:name w:val="apple-converted-space"/>
    <w:basedOn w:val="DefaultParagraphFont"/>
    <w:rsid w:val="00085E26"/>
  </w:style>
  <w:style w:type="paragraph" w:styleId="BalloonText">
    <w:name w:val="Balloon Text"/>
    <w:basedOn w:val="Normal"/>
    <w:link w:val="BalloonTextChar"/>
    <w:uiPriority w:val="99"/>
    <w:semiHidden/>
    <w:unhideWhenUsed/>
    <w:rsid w:val="0008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26"/>
    <w:rPr>
      <w:rFonts w:ascii="Tahoma" w:hAnsi="Tahoma" w:cs="Tahoma"/>
      <w:sz w:val="16"/>
      <w:szCs w:val="16"/>
    </w:rPr>
  </w:style>
  <w:style w:type="paragraph" w:styleId="ListParagraph">
    <w:name w:val="List Paragraph"/>
    <w:basedOn w:val="Normal"/>
    <w:uiPriority w:val="34"/>
    <w:qFormat/>
    <w:rsid w:val="00C42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eanesisd.net/whs-biology/whs" TargetMode="External"/><Relationship Id="rId3" Type="http://schemas.openxmlformats.org/officeDocument/2006/relationships/styles" Target="styles.xml"/><Relationship Id="rId7" Type="http://schemas.openxmlformats.org/officeDocument/2006/relationships/hyperlink" Target="http://my.hr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anesisd.net/students-and-parents/enrollment/docs/WHS%20Student%20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C9C3-EABF-46B4-A3F9-82B9D7D7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2016-08-18T01:24:00Z</dcterms:created>
  <dcterms:modified xsi:type="dcterms:W3CDTF">2016-09-15T18:47:00Z</dcterms:modified>
</cp:coreProperties>
</file>